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A8E0" w14:textId="2531342C" w:rsidR="00BD0E26" w:rsidRDefault="00BD0E26" w:rsidP="00BD0E26">
      <w:pPr>
        <w:pStyle w:val="berschrift1"/>
        <w:spacing w:line="360" w:lineRule="auto"/>
        <w:rPr>
          <w:sz w:val="28"/>
          <w:szCs w:val="28"/>
        </w:rPr>
      </w:pPr>
      <w:r w:rsidRPr="00BD0E26">
        <w:rPr>
          <w:sz w:val="28"/>
          <w:szCs w:val="28"/>
        </w:rPr>
        <w:t>Erstmals „Medienpreis für Tiergesundheit“ vergeben</w:t>
      </w:r>
      <w:r>
        <w:rPr>
          <w:sz w:val="28"/>
          <w:szCs w:val="28"/>
        </w:rPr>
        <w:br/>
      </w:r>
      <w:r w:rsidRPr="00BD0E26">
        <w:rPr>
          <w:sz w:val="28"/>
          <w:szCs w:val="28"/>
        </w:rPr>
        <w:t>„Ausgezeichnetes Impfwissen für Hund und Katze“</w:t>
      </w:r>
    </w:p>
    <w:p w14:paraId="271542CB" w14:textId="77777777" w:rsidR="00BD0E26" w:rsidRDefault="00BD0E26" w:rsidP="00BD0E26">
      <w:pPr>
        <w:spacing w:line="360" w:lineRule="auto"/>
        <w:rPr>
          <w:i/>
          <w:iCs/>
          <w:sz w:val="22"/>
          <w:szCs w:val="22"/>
        </w:rPr>
      </w:pPr>
    </w:p>
    <w:p w14:paraId="4962C876" w14:textId="713205CB" w:rsidR="00BD0E26" w:rsidRPr="00BD0E26" w:rsidRDefault="00BD0E26" w:rsidP="00BD0E26">
      <w:pPr>
        <w:spacing w:line="360" w:lineRule="auto"/>
        <w:rPr>
          <w:i/>
          <w:iCs/>
          <w:sz w:val="22"/>
          <w:szCs w:val="22"/>
        </w:rPr>
      </w:pPr>
      <w:r w:rsidRPr="00BD0E26">
        <w:rPr>
          <w:i/>
          <w:iCs/>
          <w:sz w:val="22"/>
          <w:szCs w:val="22"/>
        </w:rPr>
        <w:t>(Bonn/Frankfurt, 30.4.2021) – Die Journalistinnen Sylvia Kunert und Dr. Iris Wagner-Storz sind die ersten Preisträgerinnen des „Medienpreis Tiergesundheit“. Ihre Beiträge – ein Podcast-Interview und ein digitaler, multimedialer Ratgeberartikel – informieren fachlich fundiert und zugleich auch unterhaltend „in herausragender Weise über Schutzimpfungen bei Hund und Katze“, urteilt die Jury.</w:t>
      </w:r>
    </w:p>
    <w:p w14:paraId="6DB13965" w14:textId="77777777" w:rsidR="00BD0E26" w:rsidRPr="00BD0E26" w:rsidRDefault="00BD0E26" w:rsidP="00BD0E26">
      <w:pPr>
        <w:spacing w:line="360" w:lineRule="auto"/>
        <w:rPr>
          <w:sz w:val="22"/>
          <w:szCs w:val="22"/>
        </w:rPr>
      </w:pPr>
    </w:p>
    <w:p w14:paraId="42F3D26D" w14:textId="77777777" w:rsidR="00BD0E26" w:rsidRPr="00BD0E26" w:rsidRDefault="00BD0E26" w:rsidP="00BD0E26">
      <w:pPr>
        <w:spacing w:line="360" w:lineRule="auto"/>
        <w:rPr>
          <w:sz w:val="22"/>
          <w:szCs w:val="22"/>
        </w:rPr>
      </w:pPr>
      <w:r w:rsidRPr="00BD0E26">
        <w:rPr>
          <w:sz w:val="22"/>
          <w:szCs w:val="22"/>
        </w:rPr>
        <w:t>Die Bedeutung der Gesundheitsvorsorge und Krankheitsvorbeugung bei Haustieren stärken – das ist ein Ziel des neu geschaffenen „Medienpreis Tiergesundheit“. Er wird getragen vom Bundesverband der praktizierenden Tierärzte (</w:t>
      </w:r>
      <w:proofErr w:type="spellStart"/>
      <w:r w:rsidRPr="00BD0E26">
        <w:rPr>
          <w:sz w:val="22"/>
          <w:szCs w:val="22"/>
        </w:rPr>
        <w:t>bpt</w:t>
      </w:r>
      <w:proofErr w:type="spellEnd"/>
      <w:r w:rsidRPr="00BD0E26">
        <w:rPr>
          <w:sz w:val="22"/>
          <w:szCs w:val="22"/>
        </w:rPr>
        <w:t>) und dem Bundesverband für Tiergesundheit (</w:t>
      </w:r>
      <w:proofErr w:type="spellStart"/>
      <w:r w:rsidRPr="00BD0E26">
        <w:rPr>
          <w:sz w:val="22"/>
          <w:szCs w:val="22"/>
        </w:rPr>
        <w:t>BfT</w:t>
      </w:r>
      <w:proofErr w:type="spellEnd"/>
      <w:r w:rsidRPr="00BD0E26">
        <w:rPr>
          <w:sz w:val="22"/>
          <w:szCs w:val="22"/>
        </w:rPr>
        <w:t>). Im Fokus steht dabei die Impfung als eines der wichtigsten Werkzeuge zum Schutz vor Infektionen.</w:t>
      </w:r>
    </w:p>
    <w:p w14:paraId="1EDC6775" w14:textId="77777777" w:rsidR="00BD0E26" w:rsidRPr="00BD0E26" w:rsidRDefault="00BD0E26" w:rsidP="00BD0E26">
      <w:pPr>
        <w:spacing w:line="360" w:lineRule="auto"/>
        <w:rPr>
          <w:sz w:val="22"/>
          <w:szCs w:val="22"/>
        </w:rPr>
      </w:pPr>
    </w:p>
    <w:p w14:paraId="0879AE67" w14:textId="77777777" w:rsidR="00BD0E26" w:rsidRPr="00BD0E26" w:rsidRDefault="00BD0E26" w:rsidP="00BD0E26">
      <w:pPr>
        <w:spacing w:line="360" w:lineRule="auto"/>
        <w:rPr>
          <w:sz w:val="22"/>
          <w:szCs w:val="22"/>
        </w:rPr>
      </w:pPr>
      <w:r w:rsidRPr="00BD0E26">
        <w:rPr>
          <w:sz w:val="22"/>
          <w:szCs w:val="22"/>
        </w:rPr>
        <w:t xml:space="preserve">Die beiden Journalistinnen Sylvia Kunert und Dr. Iris Wagner-Storz wurden nun erstmalig mit dem Medienpreis der Kategorie Gold und zu gleichen Teilen des Preisgeldes </w:t>
      </w:r>
      <w:proofErr w:type="spellStart"/>
      <w:r w:rsidRPr="00BD0E26">
        <w:rPr>
          <w:sz w:val="22"/>
          <w:szCs w:val="22"/>
        </w:rPr>
        <w:t>i.d</w:t>
      </w:r>
      <w:proofErr w:type="spellEnd"/>
      <w:r w:rsidRPr="00BD0E26">
        <w:rPr>
          <w:sz w:val="22"/>
          <w:szCs w:val="22"/>
        </w:rPr>
        <w:t xml:space="preserve">. H. v. je </w:t>
      </w:r>
      <w:proofErr w:type="gramStart"/>
      <w:r w:rsidRPr="00BD0E26">
        <w:rPr>
          <w:sz w:val="22"/>
          <w:szCs w:val="22"/>
        </w:rPr>
        <w:t>4.500,-</w:t>
      </w:r>
      <w:proofErr w:type="gramEnd"/>
      <w:r w:rsidRPr="00BD0E26">
        <w:rPr>
          <w:sz w:val="22"/>
          <w:szCs w:val="22"/>
        </w:rPr>
        <w:t xml:space="preserve"> Euro ausgezeichnet. </w:t>
      </w:r>
    </w:p>
    <w:p w14:paraId="260642F4" w14:textId="77777777" w:rsidR="000E3910" w:rsidRPr="00BD0E26" w:rsidRDefault="000E3910" w:rsidP="00BD0E26">
      <w:pPr>
        <w:spacing w:line="360" w:lineRule="auto"/>
        <w:rPr>
          <w:sz w:val="22"/>
          <w:szCs w:val="22"/>
        </w:rPr>
      </w:pPr>
    </w:p>
    <w:p w14:paraId="6F1FEA1F" w14:textId="52856345" w:rsidR="00BD0E26" w:rsidRPr="00BD0E26" w:rsidRDefault="000E3910" w:rsidP="00BD0E26">
      <w:pPr>
        <w:spacing w:line="360" w:lineRule="auto"/>
        <w:rPr>
          <w:b/>
          <w:bCs/>
          <w:sz w:val="22"/>
          <w:szCs w:val="22"/>
        </w:rPr>
      </w:pPr>
      <w:r w:rsidRPr="00BD0E26">
        <w:rPr>
          <w:noProof/>
          <w:sz w:val="22"/>
          <w:szCs w:val="22"/>
        </w:rPr>
        <mc:AlternateContent>
          <mc:Choice Requires="wps">
            <w:drawing>
              <wp:anchor distT="0" distB="0" distL="114300" distR="114300" simplePos="0" relativeHeight="251660288" behindDoc="0" locked="0" layoutInCell="1" allowOverlap="1" wp14:anchorId="708588A2" wp14:editId="52D8031E">
                <wp:simplePos x="0" y="0"/>
                <wp:positionH relativeFrom="margin">
                  <wp:align>left</wp:align>
                </wp:positionH>
                <wp:positionV relativeFrom="paragraph">
                  <wp:posOffset>13335</wp:posOffset>
                </wp:positionV>
                <wp:extent cx="5722620" cy="1386840"/>
                <wp:effectExtent l="0" t="0" r="11430" b="22860"/>
                <wp:wrapNone/>
                <wp:docPr id="5" name="Textfeld 5"/>
                <wp:cNvGraphicFramePr/>
                <a:graphic xmlns:a="http://schemas.openxmlformats.org/drawingml/2006/main">
                  <a:graphicData uri="http://schemas.microsoft.com/office/word/2010/wordprocessingShape">
                    <wps:wsp>
                      <wps:cNvSpPr txBox="1"/>
                      <wps:spPr>
                        <a:xfrm>
                          <a:off x="0" y="0"/>
                          <a:ext cx="5722620" cy="1386840"/>
                        </a:xfrm>
                        <a:prstGeom prst="rect">
                          <a:avLst/>
                        </a:prstGeom>
                        <a:noFill/>
                        <a:ln w="3175" cap="flat">
                          <a:solidFill>
                            <a:schemeClr val="tx1"/>
                          </a:solidFill>
                          <a:miter lim="400000"/>
                        </a:ln>
                        <a:effectLst/>
                        <a:sp3d/>
                      </wps:spPr>
                      <wps:style>
                        <a:lnRef idx="0">
                          <a:scrgbClr r="0" g="0" b="0"/>
                        </a:lnRef>
                        <a:fillRef idx="0">
                          <a:scrgbClr r="0" g="0" b="0"/>
                        </a:fillRef>
                        <a:effectRef idx="0">
                          <a:scrgbClr r="0" g="0" b="0"/>
                        </a:effectRef>
                        <a:fontRef idx="none"/>
                      </wps:style>
                      <wps:txbx>
                        <w:txbxContent>
                          <w:p w14:paraId="6783C183" w14:textId="5B26401E" w:rsidR="002576CD" w:rsidRPr="002576CD" w:rsidRDefault="00BD0E26" w:rsidP="00BD0E26">
                            <w:pPr>
                              <w:spacing w:line="288" w:lineRule="auto"/>
                              <w:rPr>
                                <w:b/>
                                <w:bCs/>
                                <w:sz w:val="22"/>
                                <w:szCs w:val="22"/>
                              </w:rPr>
                            </w:pPr>
                            <w:r w:rsidRPr="002576CD">
                              <w:rPr>
                                <w:b/>
                                <w:bCs/>
                              </w:rPr>
                              <w:t>Die Preisträgerinnen des Medienpreis Tiergesundheit 2020 in Gold</w:t>
                            </w:r>
                            <w:r w:rsidR="002576CD">
                              <w:rPr>
                                <w:b/>
                                <w:bCs/>
                              </w:rPr>
                              <w:br/>
                            </w:r>
                          </w:p>
                          <w:p w14:paraId="24810741" w14:textId="069DC47E" w:rsidR="00BD0E26" w:rsidRPr="002576CD" w:rsidRDefault="00BD0E26" w:rsidP="00BD0E26">
                            <w:pPr>
                              <w:spacing w:line="288" w:lineRule="auto"/>
                              <w:ind w:left="142" w:hanging="142"/>
                              <w:rPr>
                                <w:sz w:val="22"/>
                                <w:szCs w:val="22"/>
                              </w:rPr>
                            </w:pPr>
                            <w:r w:rsidRPr="002576CD">
                              <w:rPr>
                                <w:sz w:val="22"/>
                                <w:szCs w:val="22"/>
                              </w:rPr>
                              <w:t xml:space="preserve">- Sylvia Kunert mit dem Audio-Beitrag </w:t>
                            </w:r>
                            <w:hyperlink r:id="rId8" w:history="1">
                              <w:r w:rsidRPr="005C278C">
                                <w:rPr>
                                  <w:rStyle w:val="Hyperlink"/>
                                  <w:b/>
                                  <w:bCs/>
                                  <w:sz w:val="22"/>
                                  <w:szCs w:val="22"/>
                                </w:rPr>
                                <w:t>„Impfen oder nicht impfen?</w:t>
                              </w:r>
                              <w:r w:rsidRPr="005C278C">
                                <w:rPr>
                                  <w:rStyle w:val="Hyperlink"/>
                                  <w:rFonts w:cs="Times New Roman"/>
                                  <w:b/>
                                  <w:bCs/>
                                  <w:sz w:val="22"/>
                                  <w:szCs w:val="22"/>
                                  <w:rtl/>
                                  <w:lang w:val="ar-SA"/>
                                </w:rPr>
                                <w:t>“</w:t>
                              </w:r>
                            </w:hyperlink>
                            <w:r w:rsidRPr="002576CD">
                              <w:rPr>
                                <w:sz w:val="22"/>
                                <w:szCs w:val="22"/>
                              </w:rPr>
                              <w:t xml:space="preserve"> Im Haustierpodcast „(Medizinisches) Wau der der Woche“ des Funkhaus Nürnberg, publiziert am 15.08.20.</w:t>
                            </w:r>
                          </w:p>
                          <w:p w14:paraId="05001724" w14:textId="2609EB10" w:rsidR="00BD0E26" w:rsidRPr="002576CD" w:rsidRDefault="00BD0E26" w:rsidP="00BD0E26">
                            <w:pPr>
                              <w:spacing w:line="288" w:lineRule="auto"/>
                              <w:ind w:left="142" w:hanging="142"/>
                              <w:rPr>
                                <w:sz w:val="22"/>
                                <w:szCs w:val="22"/>
                              </w:rPr>
                            </w:pPr>
                            <w:r w:rsidRPr="002576CD">
                              <w:rPr>
                                <w:sz w:val="22"/>
                                <w:szCs w:val="22"/>
                              </w:rPr>
                              <w:t xml:space="preserve">- Dr. Iris Wagner-Storz </w:t>
                            </w:r>
                            <w:proofErr w:type="gramStart"/>
                            <w:r w:rsidRPr="002576CD">
                              <w:rPr>
                                <w:sz w:val="22"/>
                                <w:szCs w:val="22"/>
                              </w:rPr>
                              <w:t>mit den multimedialen Beitrag</w:t>
                            </w:r>
                            <w:proofErr w:type="gramEnd"/>
                            <w:r w:rsidRPr="002576CD">
                              <w:rPr>
                                <w:sz w:val="22"/>
                                <w:szCs w:val="22"/>
                              </w:rPr>
                              <w:t xml:space="preserve"> </w:t>
                            </w:r>
                            <w:hyperlink r:id="rId9" w:history="1">
                              <w:r w:rsidRPr="00E86A16">
                                <w:rPr>
                                  <w:rStyle w:val="Hyperlink"/>
                                  <w:b/>
                                  <w:sz w:val="22"/>
                                  <w:szCs w:val="22"/>
                                </w:rPr>
                                <w:t>„Katzen impfen: Wann was und wie oft?</w:t>
                              </w:r>
                              <w:r w:rsidRPr="00E86A16">
                                <w:rPr>
                                  <w:rStyle w:val="Hyperlink"/>
                                  <w:rFonts w:cs="Times New Roman"/>
                                  <w:bCs/>
                                  <w:sz w:val="22"/>
                                  <w:szCs w:val="22"/>
                                  <w:rtl/>
                                  <w:lang w:val="ar-SA"/>
                                </w:rPr>
                                <w:t>“</w:t>
                              </w:r>
                            </w:hyperlink>
                            <w:r w:rsidRPr="002576CD">
                              <w:rPr>
                                <w:sz w:val="22"/>
                                <w:szCs w:val="22"/>
                              </w:rPr>
                              <w:t xml:space="preserve">*, publiziert auf dem Tiergesundheitsportal </w:t>
                            </w:r>
                            <w:hyperlink r:id="rId10" w:history="1">
                              <w:r w:rsidRPr="002576CD">
                                <w:rPr>
                                  <w:sz w:val="22"/>
                                  <w:szCs w:val="22"/>
                                </w:rPr>
                                <w:t>fellomed.de</w:t>
                              </w:r>
                            </w:hyperlink>
                            <w:r w:rsidRPr="002576CD">
                              <w:rPr>
                                <w:sz w:val="22"/>
                                <w:szCs w:val="22"/>
                              </w:rPr>
                              <w:t xml:space="preserve"> am 31.08.2020.</w:t>
                            </w:r>
                          </w:p>
                          <w:p w14:paraId="6F848157" w14:textId="77777777" w:rsidR="00BD0E26" w:rsidRDefault="00BD0E26" w:rsidP="00BD0E2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8588A2" id="_x0000_t202" coordsize="21600,21600" o:spt="202" path="m,l,21600r21600,l21600,xe">
                <v:stroke joinstyle="miter"/>
                <v:path gradientshapeok="t" o:connecttype="rect"/>
              </v:shapetype>
              <v:shape id="Textfeld 5" o:spid="_x0000_s1026" type="#_x0000_t202" style="position:absolute;margin-left:0;margin-top:1.05pt;width:450.6pt;height:109.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" filled="f" strokecolor="black [3213]" strokeweight=".25pt">
                <v:stroke miterlimit="4"/>
                <v:textbox inset="4pt,4pt,4pt,4pt">
                  <w:txbxContent>
                    <w:p w14:paraId="6783C183" w14:textId="5B26401E" w:rsidR="002576CD" w:rsidRPr="002576CD" w:rsidRDefault="00BD0E26" w:rsidP="00BD0E26">
                      <w:pPr>
                        <w:spacing w:line="288" w:lineRule="auto"/>
                        <w:rPr>
                          <w:b/>
                          <w:bCs/>
                          <w:sz w:val="22"/>
                          <w:szCs w:val="22"/>
                        </w:rPr>
                      </w:pPr>
                      <w:r w:rsidRPr="002576CD">
                        <w:rPr>
                          <w:b/>
                          <w:bCs/>
                        </w:rPr>
                        <w:t>Die Preisträgerinnen des Medienpreis Tiergesundheit 2020 in Gold</w:t>
                      </w:r>
                      <w:r w:rsidR="002576CD">
                        <w:rPr>
                          <w:b/>
                          <w:bCs/>
                        </w:rPr>
                        <w:br/>
                      </w:r>
                    </w:p>
                    <w:p w14:paraId="24810741" w14:textId="069DC47E" w:rsidR="00BD0E26" w:rsidRPr="002576CD" w:rsidRDefault="00BD0E26" w:rsidP="00BD0E26">
                      <w:pPr>
                        <w:spacing w:line="288" w:lineRule="auto"/>
                        <w:ind w:left="142" w:hanging="142"/>
                        <w:rPr>
                          <w:sz w:val="22"/>
                          <w:szCs w:val="22"/>
                        </w:rPr>
                      </w:pPr>
                      <w:r w:rsidRPr="002576CD">
                        <w:rPr>
                          <w:sz w:val="22"/>
                          <w:szCs w:val="22"/>
                        </w:rPr>
                        <w:t xml:space="preserve">- Sylvia Kunert mit dem Audio-Beitrag </w:t>
                      </w:r>
                      <w:hyperlink r:id="rId11" w:history="1">
                        <w:r w:rsidRPr="005C278C">
                          <w:rPr>
                            <w:rStyle w:val="Hyperlink"/>
                            <w:b/>
                            <w:bCs/>
                            <w:sz w:val="22"/>
                            <w:szCs w:val="22"/>
                          </w:rPr>
                          <w:t>„Impfen oder nicht impfen?</w:t>
                        </w:r>
                        <w:r w:rsidRPr="005C278C">
                          <w:rPr>
                            <w:rStyle w:val="Hyperlink"/>
                            <w:rFonts w:cs="Times New Roman"/>
                            <w:b/>
                            <w:bCs/>
                            <w:sz w:val="22"/>
                            <w:szCs w:val="22"/>
                            <w:rtl/>
                            <w:lang w:val="ar-SA"/>
                          </w:rPr>
                          <w:t>“</w:t>
                        </w:r>
                      </w:hyperlink>
                      <w:r w:rsidRPr="002576CD">
                        <w:rPr>
                          <w:sz w:val="22"/>
                          <w:szCs w:val="22"/>
                        </w:rPr>
                        <w:t xml:space="preserve"> Im Haustierpodcast „(Medizinisches) Wau der der Woche“ des Funkhaus Nürnberg, publiziert am 15.08.20.</w:t>
                      </w:r>
                    </w:p>
                    <w:p w14:paraId="05001724" w14:textId="2609EB10" w:rsidR="00BD0E26" w:rsidRPr="002576CD" w:rsidRDefault="00BD0E26" w:rsidP="00BD0E26">
                      <w:pPr>
                        <w:spacing w:line="288" w:lineRule="auto"/>
                        <w:ind w:left="142" w:hanging="142"/>
                        <w:rPr>
                          <w:sz w:val="22"/>
                          <w:szCs w:val="22"/>
                        </w:rPr>
                      </w:pPr>
                      <w:r w:rsidRPr="002576CD">
                        <w:rPr>
                          <w:sz w:val="22"/>
                          <w:szCs w:val="22"/>
                        </w:rPr>
                        <w:t xml:space="preserve">- Dr. Iris Wagner-Storz </w:t>
                      </w:r>
                      <w:proofErr w:type="gramStart"/>
                      <w:r w:rsidRPr="002576CD">
                        <w:rPr>
                          <w:sz w:val="22"/>
                          <w:szCs w:val="22"/>
                        </w:rPr>
                        <w:t>mit den multimedialen Beitrag</w:t>
                      </w:r>
                      <w:proofErr w:type="gramEnd"/>
                      <w:r w:rsidRPr="002576CD">
                        <w:rPr>
                          <w:sz w:val="22"/>
                          <w:szCs w:val="22"/>
                        </w:rPr>
                        <w:t xml:space="preserve"> </w:t>
                      </w:r>
                      <w:hyperlink r:id="rId12" w:history="1">
                        <w:r w:rsidRPr="00E86A16">
                          <w:rPr>
                            <w:rStyle w:val="Hyperlink"/>
                            <w:b/>
                            <w:sz w:val="22"/>
                            <w:szCs w:val="22"/>
                          </w:rPr>
                          <w:t>„Katzen impfen: Wann was und wie oft?</w:t>
                        </w:r>
                        <w:r w:rsidRPr="00E86A16">
                          <w:rPr>
                            <w:rStyle w:val="Hyperlink"/>
                            <w:rFonts w:cs="Times New Roman"/>
                            <w:bCs/>
                            <w:sz w:val="22"/>
                            <w:szCs w:val="22"/>
                            <w:rtl/>
                            <w:lang w:val="ar-SA"/>
                          </w:rPr>
                          <w:t>“</w:t>
                        </w:r>
                      </w:hyperlink>
                      <w:r w:rsidRPr="002576CD">
                        <w:rPr>
                          <w:sz w:val="22"/>
                          <w:szCs w:val="22"/>
                        </w:rPr>
                        <w:t xml:space="preserve">*, publiziert auf dem Tiergesundheitsportal </w:t>
                      </w:r>
                      <w:hyperlink r:id="rId13" w:history="1">
                        <w:r w:rsidRPr="002576CD">
                          <w:rPr>
                            <w:sz w:val="22"/>
                            <w:szCs w:val="22"/>
                          </w:rPr>
                          <w:t>fellomed.de</w:t>
                        </w:r>
                      </w:hyperlink>
                      <w:r w:rsidRPr="002576CD">
                        <w:rPr>
                          <w:sz w:val="22"/>
                          <w:szCs w:val="22"/>
                        </w:rPr>
                        <w:t xml:space="preserve"> am 31.08.2020.</w:t>
                      </w:r>
                    </w:p>
                    <w:p w14:paraId="6F848157" w14:textId="77777777" w:rsidR="00BD0E26" w:rsidRDefault="00BD0E26" w:rsidP="00BD0E26"/>
                  </w:txbxContent>
                </v:textbox>
                <w10:wrap anchorx="margin"/>
              </v:shape>
            </w:pict>
          </mc:Fallback>
        </mc:AlternateContent>
      </w:r>
      <w:r w:rsidR="00BD0E26" w:rsidRPr="00BD0E26">
        <w:rPr>
          <w:noProof/>
          <w:sz w:val="22"/>
          <w:szCs w:val="22"/>
        </w:rPr>
        <mc:AlternateContent>
          <mc:Choice Requires="wps">
            <w:drawing>
              <wp:anchor distT="0" distB="0" distL="114300" distR="114300" simplePos="0" relativeHeight="251659264" behindDoc="0" locked="0" layoutInCell="1" allowOverlap="1" wp14:anchorId="1ECB18DD" wp14:editId="6EE68BB6">
                <wp:simplePos x="0" y="0"/>
                <wp:positionH relativeFrom="column">
                  <wp:posOffset>41910</wp:posOffset>
                </wp:positionH>
                <wp:positionV relativeFrom="paragraph">
                  <wp:posOffset>117475</wp:posOffset>
                </wp:positionV>
                <wp:extent cx="628650" cy="282575"/>
                <wp:effectExtent l="0" t="0" r="0" b="0"/>
                <wp:wrapNone/>
                <wp:docPr id="6" name="Textfeld 6"/>
                <wp:cNvGraphicFramePr/>
                <a:graphic xmlns:a="http://schemas.openxmlformats.org/drawingml/2006/main">
                  <a:graphicData uri="http://schemas.microsoft.com/office/word/2010/wordprocessingShape">
                    <wps:wsp>
                      <wps:cNvSpPr txBox="1"/>
                      <wps:spPr>
                        <a:xfrm>
                          <a:off x="0" y="0"/>
                          <a:ext cx="628650" cy="51435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DD7B173" w14:textId="77777777" w:rsidR="00BD0E26" w:rsidRDefault="00BD0E26" w:rsidP="00BD0E2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ECB18DD" id="Textfeld 6" o:spid="_x0000_s1027" type="#_x0000_t202" style="position:absolute;margin-left:3.3pt;margin-top:9.25pt;width:49.5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" filled="f" stroked="f" strokeweight="1pt">
                <v:stroke miterlimit="4"/>
                <v:textbox style="mso-fit-shape-to-text:t" inset="4pt,4pt,4pt,4pt">
                  <w:txbxContent>
                    <w:p w14:paraId="4DD7B173" w14:textId="77777777" w:rsidR="00BD0E26" w:rsidRDefault="00BD0E26" w:rsidP="00BD0E26"/>
                  </w:txbxContent>
                </v:textbox>
              </v:shape>
            </w:pict>
          </mc:Fallback>
        </mc:AlternateContent>
      </w:r>
    </w:p>
    <w:p w14:paraId="36659A94" w14:textId="77777777" w:rsidR="00BD0E26" w:rsidRPr="00BD0E26" w:rsidRDefault="00BD0E26" w:rsidP="00BD0E26">
      <w:pPr>
        <w:spacing w:line="360" w:lineRule="auto"/>
        <w:rPr>
          <w:b/>
          <w:bCs/>
          <w:sz w:val="22"/>
          <w:szCs w:val="22"/>
        </w:rPr>
      </w:pPr>
    </w:p>
    <w:p w14:paraId="72E7E838" w14:textId="77777777" w:rsidR="00BD0E26" w:rsidRPr="00BD0E26" w:rsidRDefault="00BD0E26" w:rsidP="00BD0E26">
      <w:pPr>
        <w:spacing w:line="360" w:lineRule="auto"/>
        <w:rPr>
          <w:b/>
          <w:bCs/>
          <w:sz w:val="22"/>
          <w:szCs w:val="22"/>
        </w:rPr>
      </w:pPr>
    </w:p>
    <w:p w14:paraId="45C49EFC" w14:textId="77777777" w:rsidR="00BD0E26" w:rsidRPr="00BD0E26" w:rsidRDefault="00BD0E26" w:rsidP="00BD0E26">
      <w:pPr>
        <w:spacing w:line="360" w:lineRule="auto"/>
        <w:rPr>
          <w:sz w:val="22"/>
          <w:szCs w:val="22"/>
        </w:rPr>
      </w:pPr>
      <w:bookmarkStart w:id="0" w:name="_Hlk70436443"/>
    </w:p>
    <w:bookmarkEnd w:id="0"/>
    <w:p w14:paraId="23140017" w14:textId="77777777" w:rsidR="00BD0E26" w:rsidRPr="00BD0E26" w:rsidRDefault="00BD0E26" w:rsidP="00BD0E26">
      <w:pPr>
        <w:spacing w:line="360" w:lineRule="auto"/>
        <w:rPr>
          <w:sz w:val="22"/>
          <w:szCs w:val="22"/>
        </w:rPr>
      </w:pPr>
    </w:p>
    <w:p w14:paraId="51544454" w14:textId="77777777" w:rsidR="00BD0E26" w:rsidRPr="00BD0E26" w:rsidRDefault="00BD0E26" w:rsidP="00BD0E26">
      <w:pPr>
        <w:spacing w:line="360" w:lineRule="auto"/>
        <w:rPr>
          <w:sz w:val="22"/>
          <w:szCs w:val="22"/>
        </w:rPr>
      </w:pPr>
    </w:p>
    <w:p w14:paraId="41A09F19" w14:textId="52CF1438" w:rsidR="00BD0E26" w:rsidRPr="00BD0E26" w:rsidRDefault="00BD0E26" w:rsidP="00BD0E26">
      <w:pPr>
        <w:spacing w:line="360" w:lineRule="auto"/>
        <w:rPr>
          <w:sz w:val="18"/>
          <w:szCs w:val="18"/>
        </w:rPr>
      </w:pPr>
      <w:r w:rsidRPr="00BD0E26">
        <w:rPr>
          <w:sz w:val="18"/>
          <w:szCs w:val="18"/>
        </w:rPr>
        <w:t>* Hinweis zum Link</w:t>
      </w:r>
    </w:p>
    <w:p w14:paraId="4A045B2C" w14:textId="77777777" w:rsidR="00BD0E26" w:rsidRPr="00BD0E26" w:rsidRDefault="00BD0E26" w:rsidP="00BD0E26">
      <w:pPr>
        <w:spacing w:line="360" w:lineRule="auto"/>
        <w:rPr>
          <w:sz w:val="18"/>
          <w:szCs w:val="18"/>
        </w:rPr>
      </w:pPr>
      <w:r w:rsidRPr="00BD0E26">
        <w:rPr>
          <w:sz w:val="18"/>
          <w:szCs w:val="18"/>
        </w:rPr>
        <w:t>Mit dem Medienpreis ausgezeichnet wurde der Beitrag „Impfungen bei Katzen: Gemeinsam schützen!“ Inzwischen hat die Autorin das Angebot auf der Webseite aktualisiert.  Die Fassung 2020/21 trägt jetzt die Überschrift „Katzen impfen: wann, was und wie oft?“. Der Aufbau und die preiswürdigen Elemente sind unverändert und entsprechen weiter vollumfänglich den Kriterien, die für die Preisverleihung ausschlaggebend waren.</w:t>
      </w:r>
    </w:p>
    <w:p w14:paraId="1BD2DC1E" w14:textId="77777777" w:rsidR="000E3910" w:rsidRDefault="000E3910" w:rsidP="00BD0E26">
      <w:pPr>
        <w:spacing w:line="360" w:lineRule="auto"/>
        <w:rPr>
          <w:b/>
          <w:bCs/>
          <w:sz w:val="22"/>
          <w:szCs w:val="22"/>
        </w:rPr>
      </w:pPr>
    </w:p>
    <w:p w14:paraId="0D71D244" w14:textId="6A320410" w:rsidR="00BD0E26" w:rsidRPr="00BD0E26" w:rsidRDefault="00BD0E26" w:rsidP="00BD0E26">
      <w:pPr>
        <w:spacing w:line="360" w:lineRule="auto"/>
        <w:rPr>
          <w:b/>
          <w:bCs/>
        </w:rPr>
      </w:pPr>
      <w:r w:rsidRPr="00BD0E26">
        <w:rPr>
          <w:b/>
          <w:bCs/>
        </w:rPr>
        <w:t>Unterhaltsamer Podcast und umfangreicher Ratgeber</w:t>
      </w:r>
    </w:p>
    <w:p w14:paraId="629C452E" w14:textId="77777777" w:rsidR="00BD0E26" w:rsidRPr="00BD0E26" w:rsidRDefault="00BD0E26" w:rsidP="00BD0E26">
      <w:pPr>
        <w:spacing w:line="360" w:lineRule="auto"/>
        <w:rPr>
          <w:sz w:val="22"/>
          <w:szCs w:val="22"/>
        </w:rPr>
      </w:pPr>
      <w:r w:rsidRPr="00BD0E26">
        <w:rPr>
          <w:sz w:val="22"/>
          <w:szCs w:val="22"/>
        </w:rPr>
        <w:t>Sylvia Kunert und Dr. Iris Wagner-Storz nutzen in ihren preisgekrönten Beiträgen v</w:t>
      </w:r>
      <w:r w:rsidRPr="00BD0E26">
        <w:rPr>
          <w:sz w:val="22"/>
          <w:szCs w:val="22"/>
          <w:lang w:val="sv-SE"/>
        </w:rPr>
        <w:t>ö</w:t>
      </w:r>
      <w:proofErr w:type="spellStart"/>
      <w:r w:rsidRPr="00BD0E26">
        <w:rPr>
          <w:sz w:val="22"/>
          <w:szCs w:val="22"/>
        </w:rPr>
        <w:t>llig</w:t>
      </w:r>
      <w:proofErr w:type="spellEnd"/>
      <w:r w:rsidRPr="00BD0E26">
        <w:rPr>
          <w:sz w:val="22"/>
          <w:szCs w:val="22"/>
        </w:rPr>
        <w:t xml:space="preserve"> unterschiedliche journalistische Stilmittel.</w:t>
      </w:r>
    </w:p>
    <w:p w14:paraId="2016E4AF" w14:textId="77777777" w:rsidR="00BD0E26" w:rsidRPr="00BD0E26" w:rsidRDefault="00BD0E26" w:rsidP="00BD0E26">
      <w:pPr>
        <w:spacing w:line="360" w:lineRule="auto"/>
        <w:rPr>
          <w:sz w:val="22"/>
          <w:szCs w:val="22"/>
        </w:rPr>
      </w:pPr>
    </w:p>
    <w:p w14:paraId="294FC16D" w14:textId="77777777" w:rsidR="00BD0E26" w:rsidRPr="00BD0E26" w:rsidRDefault="00BD0E26" w:rsidP="00BD0E26">
      <w:pPr>
        <w:spacing w:line="360" w:lineRule="auto"/>
        <w:rPr>
          <w:sz w:val="22"/>
          <w:szCs w:val="22"/>
        </w:rPr>
      </w:pPr>
      <w:r w:rsidRPr="00BD0E26">
        <w:rPr>
          <w:sz w:val="22"/>
          <w:szCs w:val="22"/>
        </w:rPr>
        <w:lastRenderedPageBreak/>
        <w:t>Auf der einen Seite ein 8-Minuten-Podcast-Interview, unterhaltsam und zugleich fachlich fundiert. Kunert stellt konsequent hörerorientierte Fragen. Der Experte weicht keiner Frage aus und antwortet auf den Punkt.</w:t>
      </w:r>
    </w:p>
    <w:p w14:paraId="73BC40BF" w14:textId="77777777" w:rsidR="00BD0E26" w:rsidRPr="00BD0E26" w:rsidRDefault="00BD0E26" w:rsidP="00BD0E26">
      <w:pPr>
        <w:spacing w:line="360" w:lineRule="auto"/>
        <w:rPr>
          <w:sz w:val="22"/>
          <w:szCs w:val="22"/>
        </w:rPr>
      </w:pPr>
      <w:r w:rsidRPr="00BD0E26">
        <w:rPr>
          <w:sz w:val="22"/>
          <w:szCs w:val="22"/>
        </w:rPr>
        <w:br/>
        <w:t>Wagner-Storz hingegen hat einen umfangreicher Ratgeberbeitrag in Text und Video zusammengestellt. Tierhalter finden hier punktgenau Impfwissen zu einzelnen Katzenkrankheiten. Sie können aber auch tief in das Thema Impfung eintauchen.</w:t>
      </w:r>
    </w:p>
    <w:p w14:paraId="180CCA89" w14:textId="77777777" w:rsidR="00BD0E26" w:rsidRPr="00BD0E26" w:rsidRDefault="00BD0E26" w:rsidP="00BD0E26">
      <w:pPr>
        <w:spacing w:line="360" w:lineRule="auto"/>
        <w:rPr>
          <w:sz w:val="22"/>
          <w:szCs w:val="22"/>
        </w:rPr>
      </w:pPr>
      <w:r w:rsidRPr="00BD0E26">
        <w:rPr>
          <w:sz w:val="22"/>
          <w:szCs w:val="22"/>
        </w:rPr>
        <w:t>Beide Beiträge verbindet die erkennbar gründliche medizinische Vorrecherche. Deren Ergebnisse haben Kunert und Wagner-Storz nach Meinung der Jury „in besonders herausragender Weise“ so aufbereitet, dass Tierhalter alle notwendigen Informationen zum Thema Vorsorge und Schutzimpfung erhalten.</w:t>
      </w:r>
    </w:p>
    <w:p w14:paraId="3DC2BA05" w14:textId="77777777" w:rsidR="00BD0E26" w:rsidRPr="00BD0E26" w:rsidRDefault="00BD0E26" w:rsidP="00BD0E26">
      <w:pPr>
        <w:spacing w:line="360" w:lineRule="auto"/>
        <w:rPr>
          <w:sz w:val="22"/>
          <w:szCs w:val="22"/>
        </w:rPr>
      </w:pPr>
    </w:p>
    <w:p w14:paraId="726719E5" w14:textId="77777777" w:rsidR="00BD0E26" w:rsidRPr="00BD0E26" w:rsidRDefault="00BD0E26" w:rsidP="00BD0E26">
      <w:pPr>
        <w:spacing w:line="360" w:lineRule="auto"/>
      </w:pPr>
      <w:r w:rsidRPr="00BD0E26">
        <w:rPr>
          <w:b/>
          <w:bCs/>
        </w:rPr>
        <w:t>Haustierboom durch Corona – Impflücken bei Importtieren</w:t>
      </w:r>
    </w:p>
    <w:p w14:paraId="78595C5A" w14:textId="77777777" w:rsidR="00BD0E26" w:rsidRPr="00BD0E26" w:rsidRDefault="00BD0E26" w:rsidP="00BD0E26">
      <w:pPr>
        <w:spacing w:line="360" w:lineRule="auto"/>
        <w:rPr>
          <w:sz w:val="22"/>
          <w:szCs w:val="22"/>
        </w:rPr>
      </w:pPr>
      <w:r w:rsidRPr="00BD0E26">
        <w:rPr>
          <w:sz w:val="22"/>
          <w:szCs w:val="22"/>
        </w:rPr>
        <w:t xml:space="preserve">„Die Themen Gesundheitsvorsorge und Impfung werden aktuell gerade wieder besonders wichtig, weil die Corona-Pandemie eine Art Haustierboom ausgelöst hat“, sagt </w:t>
      </w:r>
      <w:proofErr w:type="spellStart"/>
      <w:r w:rsidRPr="00BD0E26">
        <w:rPr>
          <w:sz w:val="22"/>
          <w:szCs w:val="22"/>
        </w:rPr>
        <w:t>bpt</w:t>
      </w:r>
      <w:proofErr w:type="spellEnd"/>
      <w:r w:rsidRPr="00BD0E26">
        <w:rPr>
          <w:sz w:val="22"/>
          <w:szCs w:val="22"/>
        </w:rPr>
        <w:t>-Präsident Dr. Siegfried Moder bei der Preisverleihung auf der Fachtagung ‚</w:t>
      </w:r>
      <w:proofErr w:type="spellStart"/>
      <w:r w:rsidRPr="00BD0E26">
        <w:rPr>
          <w:sz w:val="22"/>
          <w:szCs w:val="22"/>
        </w:rPr>
        <w:t>bpt</w:t>
      </w:r>
      <w:proofErr w:type="spellEnd"/>
      <w:r w:rsidRPr="00BD0E26">
        <w:rPr>
          <w:sz w:val="22"/>
          <w:szCs w:val="22"/>
        </w:rPr>
        <w:t xml:space="preserve"> INTENSIV Kleintiere DIGITAL‘. „Die große Nachfrage wird insbesondere bei Hunden oft durch Importtiere aus dem Ausland bedient. Hier sehen wir Tierärzte in der Praxis nicht selten </w:t>
      </w:r>
      <w:proofErr w:type="gramStart"/>
      <w:r w:rsidRPr="00BD0E26">
        <w:rPr>
          <w:sz w:val="22"/>
          <w:szCs w:val="22"/>
        </w:rPr>
        <w:t>ganz erhebliche</w:t>
      </w:r>
      <w:proofErr w:type="gramEnd"/>
      <w:r w:rsidRPr="00BD0E26">
        <w:rPr>
          <w:sz w:val="22"/>
          <w:szCs w:val="22"/>
        </w:rPr>
        <w:t xml:space="preserve"> Lücken beim Impfschutz.“</w:t>
      </w:r>
    </w:p>
    <w:p w14:paraId="1738D3C5" w14:textId="77777777" w:rsidR="00BD0E26" w:rsidRPr="00BD0E26" w:rsidRDefault="00BD0E26" w:rsidP="00BD0E26">
      <w:pPr>
        <w:spacing w:line="360" w:lineRule="auto"/>
        <w:rPr>
          <w:sz w:val="22"/>
          <w:szCs w:val="22"/>
        </w:rPr>
      </w:pPr>
    </w:p>
    <w:p w14:paraId="7A20F5C5" w14:textId="77777777" w:rsidR="00BD0E26" w:rsidRPr="00BD0E26" w:rsidRDefault="00BD0E26" w:rsidP="00BD0E26">
      <w:pPr>
        <w:spacing w:line="360" w:lineRule="auto"/>
        <w:rPr>
          <w:sz w:val="22"/>
          <w:szCs w:val="22"/>
        </w:rPr>
      </w:pPr>
      <w:r w:rsidRPr="00BD0E26">
        <w:rPr>
          <w:sz w:val="22"/>
          <w:szCs w:val="22"/>
        </w:rPr>
        <w:t>In Deutschland sind zwar viele Infektionskrankheiten bei Haustieren dank konsequenter Vorbeugung selten geworden. „Das ‚verführt‘ aber dazu, m</w:t>
      </w:r>
      <w:r w:rsidRPr="00BD0E26">
        <w:rPr>
          <w:sz w:val="22"/>
          <w:szCs w:val="22"/>
          <w:lang w:val="sv-SE"/>
        </w:rPr>
        <w:t>ö</w:t>
      </w:r>
      <w:r w:rsidRPr="00BD0E26">
        <w:rPr>
          <w:sz w:val="22"/>
          <w:szCs w:val="22"/>
        </w:rPr>
        <w:t xml:space="preserve">gliche Gefahren nicht mehr ernst zu nehmen. Dann können genau diese ‚vergessenen‘ Krankheiten wieder auftauchen“, warnt der </w:t>
      </w:r>
      <w:proofErr w:type="spellStart"/>
      <w:r w:rsidRPr="00BD0E26">
        <w:rPr>
          <w:sz w:val="22"/>
          <w:szCs w:val="22"/>
        </w:rPr>
        <w:t>BfT</w:t>
      </w:r>
      <w:proofErr w:type="spellEnd"/>
      <w:r w:rsidRPr="00BD0E26">
        <w:rPr>
          <w:sz w:val="22"/>
          <w:szCs w:val="22"/>
        </w:rPr>
        <w:t xml:space="preserve"> Vorsitzende Jörg Hannemann. </w:t>
      </w:r>
    </w:p>
    <w:p w14:paraId="5D817229" w14:textId="77777777" w:rsidR="00BD0E26" w:rsidRPr="00BD0E26" w:rsidRDefault="00BD0E26" w:rsidP="00BD0E26">
      <w:pPr>
        <w:spacing w:line="360" w:lineRule="auto"/>
        <w:rPr>
          <w:sz w:val="22"/>
          <w:szCs w:val="22"/>
        </w:rPr>
      </w:pPr>
    </w:p>
    <w:p w14:paraId="4A0588CD" w14:textId="77777777" w:rsidR="00BD0E26" w:rsidRPr="00BD0E26" w:rsidRDefault="00BD0E26" w:rsidP="00BD0E26">
      <w:pPr>
        <w:spacing w:line="360" w:lineRule="auto"/>
        <w:rPr>
          <w:sz w:val="22"/>
          <w:szCs w:val="22"/>
        </w:rPr>
      </w:pPr>
      <w:r w:rsidRPr="00BD0E26">
        <w:rPr>
          <w:sz w:val="22"/>
          <w:szCs w:val="22"/>
        </w:rPr>
        <w:t>Mit dem „Medienpreis Tiergesundheit“ möchten die Verbände eine qualitativ hochwertige und unabhängige journalistische Berichterstattung zu diesen Themen f</w:t>
      </w:r>
      <w:r w:rsidRPr="00BD0E26">
        <w:rPr>
          <w:sz w:val="22"/>
          <w:szCs w:val="22"/>
          <w:lang w:val="sv-SE"/>
        </w:rPr>
        <w:t>ö</w:t>
      </w:r>
      <w:proofErr w:type="spellStart"/>
      <w:r w:rsidRPr="00BD0E26">
        <w:rPr>
          <w:sz w:val="22"/>
          <w:szCs w:val="22"/>
        </w:rPr>
        <w:t>rdern</w:t>
      </w:r>
      <w:proofErr w:type="spellEnd"/>
      <w:r w:rsidRPr="00BD0E26">
        <w:rPr>
          <w:sz w:val="22"/>
          <w:szCs w:val="22"/>
        </w:rPr>
        <w:t>.</w:t>
      </w:r>
    </w:p>
    <w:p w14:paraId="515E0E9E" w14:textId="77777777" w:rsidR="00BD0E26" w:rsidRPr="00BD0E26" w:rsidRDefault="00BD0E26" w:rsidP="00BD0E26">
      <w:pPr>
        <w:spacing w:line="360" w:lineRule="auto"/>
        <w:rPr>
          <w:sz w:val="22"/>
          <w:szCs w:val="22"/>
        </w:rPr>
      </w:pPr>
    </w:p>
    <w:p w14:paraId="20DA6D0D" w14:textId="28FF4CC1" w:rsidR="00A46BF4" w:rsidRPr="002576CD" w:rsidRDefault="00BD0E26" w:rsidP="00BD0E26">
      <w:pPr>
        <w:spacing w:line="360" w:lineRule="auto"/>
        <w:rPr>
          <w:sz w:val="22"/>
          <w:szCs w:val="22"/>
        </w:rPr>
      </w:pPr>
      <w:r w:rsidRPr="00BD0E26">
        <w:rPr>
          <w:sz w:val="22"/>
          <w:szCs w:val="22"/>
        </w:rPr>
        <w:t>.-.-.-.-.-.-.-.-.-.-.-.-.-.-.-.-.</w:t>
      </w:r>
    </w:p>
    <w:p w14:paraId="7914D704" w14:textId="77777777" w:rsidR="002576CD" w:rsidRDefault="002576CD" w:rsidP="00BD0E26">
      <w:pPr>
        <w:spacing w:line="360" w:lineRule="auto"/>
        <w:rPr>
          <w:b/>
          <w:bCs/>
          <w:sz w:val="22"/>
          <w:szCs w:val="22"/>
        </w:rPr>
      </w:pPr>
    </w:p>
    <w:p w14:paraId="42A15578" w14:textId="77777777" w:rsidR="002576CD" w:rsidRDefault="00BD0E26" w:rsidP="00BD0E26">
      <w:pPr>
        <w:spacing w:line="360" w:lineRule="auto"/>
        <w:rPr>
          <w:b/>
          <w:bCs/>
          <w:sz w:val="22"/>
          <w:szCs w:val="22"/>
        </w:rPr>
      </w:pPr>
      <w:r w:rsidRPr="00BD0E26">
        <w:rPr>
          <w:b/>
          <w:bCs/>
          <w:sz w:val="22"/>
          <w:szCs w:val="22"/>
        </w:rPr>
        <w:t>Hintergrundinformation zu Preis, Preisträgerinnen und Jurybewertung der Beiträge</w:t>
      </w:r>
    </w:p>
    <w:p w14:paraId="4BD044B6" w14:textId="2EF330BC" w:rsidR="00BD0E26" w:rsidRPr="00BD0E26" w:rsidRDefault="00BD0E26" w:rsidP="00BD0E26">
      <w:pPr>
        <w:spacing w:line="360" w:lineRule="auto"/>
        <w:rPr>
          <w:b/>
          <w:bCs/>
          <w:sz w:val="22"/>
          <w:szCs w:val="22"/>
        </w:rPr>
      </w:pPr>
      <w:r w:rsidRPr="00BD0E26">
        <w:rPr>
          <w:sz w:val="22"/>
          <w:szCs w:val="22"/>
        </w:rPr>
        <w:t>Trägerinnen des „Medienpreis Tiergesundheit 2020“ in Gold sind zu gleichen Teilen die Journalistinnen Sylvia Kunert (Nürnberg) und Dr. Iris Wagner-Storz (München).</w:t>
      </w:r>
    </w:p>
    <w:p w14:paraId="0FE8E3EB" w14:textId="77777777" w:rsidR="00BD0E26" w:rsidRPr="00BD0E26" w:rsidRDefault="00BD0E26" w:rsidP="00BD0E26">
      <w:pPr>
        <w:spacing w:line="360" w:lineRule="auto"/>
        <w:rPr>
          <w:sz w:val="22"/>
          <w:szCs w:val="22"/>
        </w:rPr>
      </w:pPr>
    </w:p>
    <w:p w14:paraId="747C7420" w14:textId="77777777" w:rsidR="00BD0E26" w:rsidRPr="00BD0E26" w:rsidRDefault="00BD0E26" w:rsidP="00BD0E26">
      <w:pPr>
        <w:spacing w:line="360" w:lineRule="auto"/>
        <w:rPr>
          <w:sz w:val="22"/>
          <w:szCs w:val="22"/>
        </w:rPr>
      </w:pPr>
      <w:r w:rsidRPr="00BD0E26">
        <w:rPr>
          <w:sz w:val="22"/>
          <w:szCs w:val="22"/>
        </w:rPr>
        <w:t xml:space="preserve">- </w:t>
      </w:r>
      <w:r w:rsidRPr="00BD0E26">
        <w:t>Ratgeber mit Tiefgang</w:t>
      </w:r>
    </w:p>
    <w:p w14:paraId="657FF3F2" w14:textId="7D4C26CC" w:rsidR="00BD0E26" w:rsidRPr="00BD0E26" w:rsidRDefault="00BD0E26" w:rsidP="00BD0E26">
      <w:pPr>
        <w:spacing w:line="360" w:lineRule="auto"/>
        <w:rPr>
          <w:sz w:val="22"/>
          <w:szCs w:val="22"/>
        </w:rPr>
      </w:pPr>
      <w:r w:rsidRPr="00BD0E26">
        <w:rPr>
          <w:sz w:val="22"/>
          <w:szCs w:val="22"/>
        </w:rPr>
        <w:lastRenderedPageBreak/>
        <w:t>Ausgezeichnet wird Dr. Iris Wagner-Storz für den</w:t>
      </w:r>
      <w:r w:rsidRPr="00BD0E26">
        <w:rPr>
          <w:sz w:val="22"/>
          <w:szCs w:val="22"/>
          <w:lang w:val="it-IT"/>
        </w:rPr>
        <w:t xml:space="preserve"> </w:t>
      </w:r>
      <w:proofErr w:type="spellStart"/>
      <w:r w:rsidRPr="00BD0E26">
        <w:rPr>
          <w:sz w:val="22"/>
          <w:szCs w:val="22"/>
          <w:lang w:val="it-IT"/>
        </w:rPr>
        <w:t>multimedialen</w:t>
      </w:r>
      <w:proofErr w:type="spellEnd"/>
      <w:r w:rsidRPr="00BD0E26">
        <w:rPr>
          <w:sz w:val="22"/>
          <w:szCs w:val="22"/>
          <w:lang w:val="it-IT"/>
        </w:rPr>
        <w:t xml:space="preserve"> </w:t>
      </w:r>
      <w:r w:rsidRPr="00BD0E26">
        <w:rPr>
          <w:sz w:val="22"/>
          <w:szCs w:val="22"/>
        </w:rPr>
        <w:t xml:space="preserve">Ratgeberbeitrag </w:t>
      </w:r>
      <w:r w:rsidRPr="00901E50">
        <w:rPr>
          <w:sz w:val="22"/>
          <w:szCs w:val="22"/>
        </w:rPr>
        <w:t>„</w:t>
      </w:r>
      <w:hyperlink r:id="rId14" w:history="1">
        <w:r w:rsidRPr="00901E50">
          <w:rPr>
            <w:rStyle w:val="Hyperlink"/>
            <w:sz w:val="22"/>
            <w:szCs w:val="22"/>
          </w:rPr>
          <w:t>Katzen impfen: Wann was und wie oft?</w:t>
        </w:r>
      </w:hyperlink>
      <w:r w:rsidRPr="00901E50">
        <w:rPr>
          <w:sz w:val="22"/>
          <w:szCs w:val="22"/>
          <w:rtl/>
          <w:lang w:val="ar-SA"/>
        </w:rPr>
        <w:t>“</w:t>
      </w:r>
      <w:r w:rsidRPr="00901E50">
        <w:rPr>
          <w:b/>
          <w:bCs/>
          <w:sz w:val="22"/>
          <w:szCs w:val="22"/>
        </w:rPr>
        <w:t>*</w:t>
      </w:r>
      <w:r w:rsidRPr="00901E50">
        <w:rPr>
          <w:sz w:val="22"/>
          <w:szCs w:val="22"/>
        </w:rPr>
        <w:t xml:space="preserve"> </w:t>
      </w:r>
      <w:r w:rsidRPr="00BD0E26">
        <w:rPr>
          <w:sz w:val="22"/>
          <w:szCs w:val="22"/>
        </w:rPr>
        <w:t xml:space="preserve">publiziert auf dem Tiergesundheitsportal </w:t>
      </w:r>
      <w:hyperlink r:id="rId15" w:history="1">
        <w:r w:rsidRPr="00BD0E26">
          <w:rPr>
            <w:rStyle w:val="Hyperlink"/>
            <w:sz w:val="22"/>
            <w:szCs w:val="22"/>
          </w:rPr>
          <w:t>fellomed.de</w:t>
        </w:r>
      </w:hyperlink>
      <w:r w:rsidRPr="00BD0E26">
        <w:rPr>
          <w:sz w:val="22"/>
          <w:szCs w:val="22"/>
        </w:rPr>
        <w:t xml:space="preserve"> am 31.08.2020.</w:t>
      </w:r>
    </w:p>
    <w:p w14:paraId="079AF6B8" w14:textId="77777777" w:rsidR="000E3910" w:rsidRDefault="000E3910" w:rsidP="00BD0E26">
      <w:pPr>
        <w:spacing w:line="360" w:lineRule="auto"/>
        <w:rPr>
          <w:sz w:val="22"/>
          <w:szCs w:val="22"/>
        </w:rPr>
      </w:pPr>
    </w:p>
    <w:p w14:paraId="3FA9DE0E" w14:textId="669BF1DF" w:rsidR="00BD0E26" w:rsidRPr="00BD0E26" w:rsidRDefault="00BD0E26" w:rsidP="00BD0E26">
      <w:pPr>
        <w:spacing w:line="360" w:lineRule="auto"/>
        <w:rPr>
          <w:sz w:val="22"/>
          <w:szCs w:val="22"/>
        </w:rPr>
      </w:pPr>
      <w:r w:rsidRPr="00BD0E26">
        <w:rPr>
          <w:sz w:val="22"/>
          <w:szCs w:val="22"/>
        </w:rPr>
        <w:t xml:space="preserve">Die promovierte Tierärztin Iris Wagner-Storz aus München hat seit 2017 – zunächst mit einer Partnerin und inzwischen alleinverantwortlich – ein Wissensportal zur Tiergesundheit aufgebaut. Die dafür notwendigen Techniken hat sie sich autodidaktisch selbst erarbeitet. </w:t>
      </w:r>
      <w:r w:rsidRPr="00BD0E26">
        <w:rPr>
          <w:sz w:val="22"/>
          <w:szCs w:val="22"/>
        </w:rPr>
        <w:br/>
      </w:r>
      <w:hyperlink r:id="rId16" w:history="1">
        <w:r w:rsidRPr="00BD0E26">
          <w:rPr>
            <w:rStyle w:val="Hyperlink"/>
            <w:sz w:val="22"/>
            <w:szCs w:val="22"/>
          </w:rPr>
          <w:t>fellomed.de</w:t>
        </w:r>
      </w:hyperlink>
      <w:r w:rsidRPr="00BD0E26">
        <w:rPr>
          <w:sz w:val="22"/>
          <w:szCs w:val="22"/>
        </w:rPr>
        <w:t xml:space="preserve"> hat inzwischen etwa 100.000 Besucher pro Monat. </w:t>
      </w:r>
      <w:r w:rsidRPr="00BD0E26">
        <w:rPr>
          <w:sz w:val="22"/>
          <w:szCs w:val="22"/>
        </w:rPr>
        <w:br/>
        <w:t xml:space="preserve">Ihr eigener Anspruch ist es, „Tierhaltern ausführliche, evidenz-basierte Informationen zur Tiergesundheit anzubieten“. </w:t>
      </w:r>
      <w:r w:rsidRPr="00BD0E26">
        <w:rPr>
          <w:sz w:val="22"/>
          <w:szCs w:val="22"/>
        </w:rPr>
        <w:br/>
      </w:r>
    </w:p>
    <w:p w14:paraId="72B899D2" w14:textId="77777777" w:rsidR="00BD0E26" w:rsidRPr="00BD0E26" w:rsidRDefault="00BD0E26" w:rsidP="00BD0E26">
      <w:pPr>
        <w:spacing w:line="360" w:lineRule="auto"/>
        <w:rPr>
          <w:sz w:val="22"/>
          <w:szCs w:val="22"/>
        </w:rPr>
      </w:pPr>
      <w:r w:rsidRPr="00BD0E26">
        <w:rPr>
          <w:sz w:val="22"/>
          <w:szCs w:val="22"/>
        </w:rPr>
        <w:t>Genau dies sieht die Fachjury des "Medienpreis Tiergesundheit“, im eingereichten Beitrag zum Thema Katzenimpfung erfüllt. Sie würdigt die umfangreiche und tiefgehende fachliche Recherche und deren sorgfältig überlegte und strukturierte Aufbereitung. So können Tierhalter die Informationen ganz nach eigenem Bedarf abrufen. Sie finden im Artikel punktgenaues Wissen zu einzelnen Krankheiten und zu dem notwendigen oder möglichen Impfschutz. Gleichzeitig sind alle Inhalte auch in zwei Videos zusammengefasst.</w:t>
      </w:r>
    </w:p>
    <w:p w14:paraId="2EF20C38" w14:textId="77777777" w:rsidR="00BD0E26" w:rsidRPr="00BD0E26" w:rsidRDefault="00BD0E26" w:rsidP="00BD0E26">
      <w:pPr>
        <w:spacing w:line="360" w:lineRule="auto"/>
        <w:rPr>
          <w:sz w:val="22"/>
          <w:szCs w:val="22"/>
        </w:rPr>
      </w:pPr>
      <w:r w:rsidRPr="00BD0E26">
        <w:rPr>
          <w:sz w:val="22"/>
          <w:szCs w:val="22"/>
        </w:rPr>
        <w:t>Eine Stärke des Beitrages ist dabei die Nähe zur Zielgruppe. Über ihre Community auf Instagram und Facebook hat Iris Wagner-Storz vorab Tierbesitzerfragen gesammelt und diese dann im Beitrag beantwortet. Die Kombination aller Elemente ist ein solider Wissensfundus für Tierhalter rund um das Thema Impfung von Hauskatzen.</w:t>
      </w:r>
    </w:p>
    <w:p w14:paraId="16CB8ECC" w14:textId="77777777" w:rsidR="00BD0E26" w:rsidRPr="00BD0E26" w:rsidRDefault="00BD0E26" w:rsidP="00BD0E26">
      <w:pPr>
        <w:spacing w:line="360" w:lineRule="auto"/>
        <w:rPr>
          <w:sz w:val="22"/>
          <w:szCs w:val="22"/>
        </w:rPr>
      </w:pPr>
    </w:p>
    <w:p w14:paraId="1A31E268" w14:textId="1ECE76D3" w:rsidR="00BD0E26" w:rsidRPr="00BD0E26" w:rsidRDefault="00BD0E26" w:rsidP="00BD0E26">
      <w:pPr>
        <w:spacing w:line="360" w:lineRule="auto"/>
        <w:rPr>
          <w:sz w:val="22"/>
          <w:szCs w:val="22"/>
        </w:rPr>
      </w:pPr>
      <w:r w:rsidRPr="00BD0E26">
        <w:rPr>
          <w:sz w:val="22"/>
          <w:szCs w:val="22"/>
        </w:rPr>
        <w:t xml:space="preserve">- </w:t>
      </w:r>
      <w:r w:rsidR="00901E50">
        <w:t>8-</w:t>
      </w:r>
      <w:r w:rsidRPr="00BD0E26">
        <w:t>Minuten</w:t>
      </w:r>
      <w:r w:rsidR="00901E50">
        <w:t>-</w:t>
      </w:r>
      <w:r w:rsidRPr="00BD0E26">
        <w:t>Wissens-Interview</w:t>
      </w:r>
    </w:p>
    <w:p w14:paraId="06C76F66" w14:textId="2086DED2" w:rsidR="00BD0E26" w:rsidRPr="00BD0E26" w:rsidRDefault="00BD0E26" w:rsidP="00BD0E26">
      <w:pPr>
        <w:spacing w:line="360" w:lineRule="auto"/>
        <w:rPr>
          <w:sz w:val="22"/>
          <w:szCs w:val="22"/>
        </w:rPr>
      </w:pPr>
      <w:r w:rsidRPr="00BD0E26">
        <w:rPr>
          <w:sz w:val="22"/>
          <w:szCs w:val="22"/>
        </w:rPr>
        <w:t xml:space="preserve">Ausgezeichnet wird Sylvia Kunert für das Podcast-Interview </w:t>
      </w:r>
      <w:hyperlink r:id="rId17" w:history="1">
        <w:r w:rsidRPr="00E86A16">
          <w:rPr>
            <w:rStyle w:val="Hyperlink"/>
            <w:sz w:val="22"/>
            <w:szCs w:val="22"/>
          </w:rPr>
          <w:t>„Impfen oder nicht impfen?</w:t>
        </w:r>
        <w:r w:rsidRPr="00E86A16">
          <w:rPr>
            <w:rStyle w:val="Hyperlink"/>
            <w:b/>
            <w:bCs/>
            <w:sz w:val="22"/>
            <w:szCs w:val="22"/>
            <w:rtl/>
            <w:lang w:val="ar-SA"/>
          </w:rPr>
          <w:t>“</w:t>
        </w:r>
      </w:hyperlink>
      <w:r w:rsidRPr="00E86A16">
        <w:rPr>
          <w:rFonts w:hint="cs"/>
          <w:sz w:val="22"/>
          <w:szCs w:val="22"/>
        </w:rPr>
        <w:t xml:space="preserve"> </w:t>
      </w:r>
      <w:r w:rsidRPr="00BD0E26">
        <w:rPr>
          <w:sz w:val="22"/>
          <w:szCs w:val="22"/>
        </w:rPr>
        <w:t xml:space="preserve">ausgestrahlt über Stationskanäle des Funkhaus Nürnberg im Haustierpodcast "Das Wau der Woche“, publiziert am 15.08.20. Dieser ist auch über Spotify oder </w:t>
      </w:r>
      <w:r w:rsidR="00406EF6">
        <w:rPr>
          <w:sz w:val="22"/>
          <w:szCs w:val="22"/>
        </w:rPr>
        <w:t>A</w:t>
      </w:r>
      <w:r w:rsidRPr="00BD0E26">
        <w:rPr>
          <w:sz w:val="22"/>
          <w:szCs w:val="22"/>
        </w:rPr>
        <w:t xml:space="preserve">pple Podcast zu finden. </w:t>
      </w:r>
    </w:p>
    <w:p w14:paraId="2C0957B3" w14:textId="77777777" w:rsidR="00BD0E26" w:rsidRPr="00BD0E26" w:rsidRDefault="00BD0E26" w:rsidP="00BD0E26">
      <w:pPr>
        <w:spacing w:line="360" w:lineRule="auto"/>
        <w:rPr>
          <w:sz w:val="22"/>
          <w:szCs w:val="22"/>
        </w:rPr>
      </w:pPr>
    </w:p>
    <w:p w14:paraId="7D7637FA" w14:textId="27850AD3" w:rsidR="00BD0E26" w:rsidRPr="00BD0E26" w:rsidRDefault="00BD0E26" w:rsidP="00BD0E26">
      <w:pPr>
        <w:spacing w:line="360" w:lineRule="auto"/>
        <w:rPr>
          <w:sz w:val="22"/>
          <w:szCs w:val="22"/>
        </w:rPr>
      </w:pPr>
      <w:r w:rsidRPr="00BD0E26">
        <w:rPr>
          <w:sz w:val="22"/>
          <w:szCs w:val="22"/>
        </w:rPr>
        <w:t xml:space="preserve">Die Nürnberger Journalistin Sylvia Kunert hat einen Fokus auf Tier- und Gesundheitsthemen. Seit den Anfängen des Lokalradios ist sie diesem Medium über 30 Jahre treu geblieben. Zudem moderierte sie 13 Jahre lang bei 3sat in Mainz die "Teletipps für Tierfreunde" und später die "Teletipps vom Hausarzt".  Seit Juli 2020 gehört sie zum Moderatorenteam von HEALTH.TV. Auch die </w:t>
      </w:r>
      <w:proofErr w:type="spellStart"/>
      <w:r w:rsidRPr="00BD0E26">
        <w:rPr>
          <w:sz w:val="22"/>
          <w:szCs w:val="22"/>
        </w:rPr>
        <w:t>Podcastreihe</w:t>
      </w:r>
      <w:proofErr w:type="spellEnd"/>
      <w:r w:rsidRPr="00BD0E26">
        <w:rPr>
          <w:sz w:val="22"/>
          <w:szCs w:val="22"/>
        </w:rPr>
        <w:t xml:space="preserve"> „Das Wau der Woche“ wird fortgesetzt.</w:t>
      </w:r>
    </w:p>
    <w:p w14:paraId="3B4E7CBD" w14:textId="77777777" w:rsidR="00BD0E26" w:rsidRPr="00BD0E26" w:rsidRDefault="00BD0E26" w:rsidP="00BD0E26">
      <w:pPr>
        <w:spacing w:line="360" w:lineRule="auto"/>
        <w:rPr>
          <w:sz w:val="22"/>
          <w:szCs w:val="22"/>
        </w:rPr>
      </w:pPr>
    </w:p>
    <w:p w14:paraId="4D142F82" w14:textId="77777777" w:rsidR="00BD0E26" w:rsidRPr="00BD0E26" w:rsidRDefault="00BD0E26" w:rsidP="00BD0E26">
      <w:pPr>
        <w:spacing w:line="360" w:lineRule="auto"/>
        <w:rPr>
          <w:sz w:val="22"/>
          <w:szCs w:val="22"/>
        </w:rPr>
      </w:pPr>
      <w:r w:rsidRPr="00BD0E26">
        <w:rPr>
          <w:sz w:val="22"/>
          <w:szCs w:val="22"/>
        </w:rPr>
        <w:t xml:space="preserve">Das mit dem Medienpreis ausgezeichnete Podcast-Interview „Impfen oder nicht impfen?“ ist ein klassisches journalistisches Format – das Experteninterview. </w:t>
      </w:r>
      <w:r w:rsidRPr="00BD0E26">
        <w:rPr>
          <w:sz w:val="22"/>
          <w:szCs w:val="22"/>
        </w:rPr>
        <w:br/>
      </w:r>
      <w:r w:rsidRPr="00BD0E26">
        <w:rPr>
          <w:sz w:val="22"/>
          <w:szCs w:val="22"/>
        </w:rPr>
        <w:lastRenderedPageBreak/>
        <w:t>Preiswürdig ist es aufgrund der sehr guten Vorbereitung und dem klar strukturierten Aufbau des Beitrages. Die Journalistin stellt zielgerichtet und immer am Hörer orientiert auch kritische Fragen. Der Experte, Tierarzt Dr. Rüdiger Baba, geht exakt und fachlich fundiert auf die jeweilige Frage ein. Im Ergebnis sind in acht Minuten alle wichtigen Aspekte zur Schutzimpfung von Hund und Katze für Tierhalter kurzweilig und zugleich fundiert aufbereitet.</w:t>
      </w:r>
    </w:p>
    <w:p w14:paraId="1A6F67B2" w14:textId="77777777" w:rsidR="00BD0E26" w:rsidRPr="00BD0E26" w:rsidRDefault="00BD0E26" w:rsidP="00BD0E26">
      <w:pPr>
        <w:spacing w:line="360" w:lineRule="auto"/>
        <w:rPr>
          <w:sz w:val="22"/>
          <w:szCs w:val="22"/>
        </w:rPr>
      </w:pPr>
    </w:p>
    <w:p w14:paraId="3EE9C67F" w14:textId="77777777" w:rsidR="00BD0E26" w:rsidRPr="00BD0E26" w:rsidRDefault="00BD0E26" w:rsidP="00BD0E26">
      <w:pPr>
        <w:spacing w:line="360" w:lineRule="auto"/>
        <w:rPr>
          <w:sz w:val="22"/>
          <w:szCs w:val="22"/>
        </w:rPr>
      </w:pPr>
      <w:r w:rsidRPr="00BD0E26">
        <w:rPr>
          <w:sz w:val="22"/>
          <w:szCs w:val="22"/>
        </w:rPr>
        <w:t>Da die Jury beide Beiträge als gleichwertig preiswürdig betrachtet, werden beide mit dem Medienpreis der Kategorie Gold und zu gleichen Teilen des gesamten ausgelobten Preisgeldes ausgezeichnet</w:t>
      </w:r>
    </w:p>
    <w:p w14:paraId="652CFAEB" w14:textId="1FB41C3C" w:rsidR="00BD0E26" w:rsidRDefault="00BD0E26" w:rsidP="00BD0E26">
      <w:pPr>
        <w:spacing w:line="360" w:lineRule="auto"/>
        <w:rPr>
          <w:sz w:val="22"/>
          <w:szCs w:val="22"/>
        </w:rPr>
      </w:pPr>
    </w:p>
    <w:p w14:paraId="09A2E6BC" w14:textId="77777777" w:rsidR="00BD0E26" w:rsidRPr="00BD0E26" w:rsidRDefault="00BD0E26" w:rsidP="00BD0E26">
      <w:pPr>
        <w:spacing w:line="360" w:lineRule="auto"/>
        <w:rPr>
          <w:sz w:val="22"/>
          <w:szCs w:val="22"/>
        </w:rPr>
      </w:pPr>
      <w:r w:rsidRPr="00BD0E26">
        <w:rPr>
          <w:sz w:val="22"/>
          <w:szCs w:val="22"/>
        </w:rPr>
        <w:t xml:space="preserve">- </w:t>
      </w:r>
      <w:r w:rsidRPr="00BD0E26">
        <w:t>Der Medienpreis Tiergesundheit</w:t>
      </w:r>
    </w:p>
    <w:p w14:paraId="497A7A36" w14:textId="77777777" w:rsidR="00BD0E26" w:rsidRPr="00BD0E26" w:rsidRDefault="00BD0E26" w:rsidP="00BD0E26">
      <w:pPr>
        <w:spacing w:line="360" w:lineRule="auto"/>
        <w:rPr>
          <w:sz w:val="22"/>
          <w:szCs w:val="22"/>
        </w:rPr>
      </w:pPr>
      <w:r w:rsidRPr="00BD0E26">
        <w:rPr>
          <w:sz w:val="22"/>
          <w:szCs w:val="22"/>
        </w:rPr>
        <w:t xml:space="preserve">Im Fokus des </w:t>
      </w:r>
      <w:hyperlink r:id="rId18" w:history="1">
        <w:r w:rsidRPr="00BD0E26">
          <w:rPr>
            <w:rStyle w:val="Hyperlink"/>
            <w:sz w:val="22"/>
            <w:szCs w:val="22"/>
          </w:rPr>
          <w:t>„Medienpreises Tiergesundheit</w:t>
        </w:r>
        <w:r w:rsidRPr="00BD0E26">
          <w:rPr>
            <w:rStyle w:val="Hyperlink"/>
            <w:sz w:val="22"/>
            <w:szCs w:val="22"/>
            <w:rtl/>
            <w:lang w:val="ar-SA"/>
          </w:rPr>
          <w:t>“</w:t>
        </w:r>
      </w:hyperlink>
      <w:r w:rsidRPr="00BD0E26">
        <w:rPr>
          <w:rFonts w:hint="cs"/>
          <w:b/>
          <w:bCs/>
          <w:sz w:val="22"/>
          <w:szCs w:val="22"/>
        </w:rPr>
        <w:t xml:space="preserve"> </w:t>
      </w:r>
      <w:r w:rsidRPr="00BD0E26">
        <w:rPr>
          <w:sz w:val="22"/>
          <w:szCs w:val="22"/>
        </w:rPr>
        <w:t>steht die Gesundheitsvorbeugung bei Haustieren. Initiiert haben den Preis der Bundesverband praktizierender Tierärzte (</w:t>
      </w:r>
      <w:proofErr w:type="spellStart"/>
      <w:r w:rsidRPr="00BD0E26">
        <w:rPr>
          <w:sz w:val="22"/>
          <w:szCs w:val="22"/>
        </w:rPr>
        <w:t>bpt</w:t>
      </w:r>
      <w:proofErr w:type="spellEnd"/>
      <w:r w:rsidRPr="00BD0E26">
        <w:rPr>
          <w:sz w:val="22"/>
          <w:szCs w:val="22"/>
        </w:rPr>
        <w:t>) und der Bundesverband für Tiergesundheit (</w:t>
      </w:r>
      <w:proofErr w:type="spellStart"/>
      <w:r w:rsidRPr="00BD0E26">
        <w:rPr>
          <w:sz w:val="22"/>
          <w:szCs w:val="22"/>
        </w:rPr>
        <w:t>BfT</w:t>
      </w:r>
      <w:proofErr w:type="spellEnd"/>
      <w:r w:rsidRPr="00BD0E26">
        <w:rPr>
          <w:sz w:val="22"/>
          <w:szCs w:val="22"/>
        </w:rPr>
        <w:t>).  Ausgezeichnet werden k</w:t>
      </w:r>
      <w:r w:rsidRPr="00BD0E26">
        <w:rPr>
          <w:sz w:val="22"/>
          <w:szCs w:val="22"/>
          <w:lang w:val="sv-SE"/>
        </w:rPr>
        <w:t>ö</w:t>
      </w:r>
      <w:proofErr w:type="spellStart"/>
      <w:r w:rsidRPr="00BD0E26">
        <w:rPr>
          <w:sz w:val="22"/>
          <w:szCs w:val="22"/>
        </w:rPr>
        <w:t>nnen</w:t>
      </w:r>
      <w:proofErr w:type="spellEnd"/>
      <w:r w:rsidRPr="00BD0E26">
        <w:rPr>
          <w:sz w:val="22"/>
          <w:szCs w:val="22"/>
        </w:rPr>
        <w:t xml:space="preserve"> journalistische Beiträge aus allen Mediengattungen, die sich mit dem Themenbereich Prävention und Schutz vor Infektionen bei Haustieren auseinandersetzen – insbesondere durch Impfung. Ausgelobt wird der Preis in den Kategorien Gold, Silber und Bronze, insgesamt dotiert mit einem Preisgeld von 9.000.- Euro.</w:t>
      </w:r>
      <w:r w:rsidRPr="00BD0E26">
        <w:rPr>
          <w:sz w:val="22"/>
          <w:szCs w:val="22"/>
        </w:rPr>
        <w:br/>
      </w:r>
    </w:p>
    <w:p w14:paraId="7AAF4121" w14:textId="77777777" w:rsidR="00BD0E26" w:rsidRPr="00BD0E26" w:rsidRDefault="00BD0E26" w:rsidP="00BD0E26">
      <w:pPr>
        <w:spacing w:line="360" w:lineRule="auto"/>
        <w:rPr>
          <w:sz w:val="22"/>
          <w:szCs w:val="22"/>
        </w:rPr>
      </w:pPr>
      <w:r w:rsidRPr="00BD0E26">
        <w:rPr>
          <w:sz w:val="22"/>
          <w:szCs w:val="22"/>
        </w:rPr>
        <w:t xml:space="preserve">Aktuell läuft die Ausschreibung für den „Medienpreis Tiergesundheit 2021“. Noch bis zum 31. August können Journalisten Beiträge über </w:t>
      </w:r>
      <w:hyperlink r:id="rId19" w:history="1">
        <w:r w:rsidRPr="00BD0E26">
          <w:rPr>
            <w:rStyle w:val="Hyperlink"/>
            <w:sz w:val="22"/>
            <w:szCs w:val="22"/>
          </w:rPr>
          <w:t>www.impf-dein-tier.de</w:t>
        </w:r>
      </w:hyperlink>
      <w:r w:rsidRPr="00BD0E26">
        <w:rPr>
          <w:sz w:val="22"/>
          <w:szCs w:val="22"/>
        </w:rPr>
        <w:t xml:space="preserve"> einreichen.</w:t>
      </w:r>
    </w:p>
    <w:p w14:paraId="30629530" w14:textId="77777777" w:rsidR="00BD0E26" w:rsidRPr="00BD0E26" w:rsidRDefault="00BD0E26" w:rsidP="00BD0E26">
      <w:pPr>
        <w:spacing w:line="360" w:lineRule="auto"/>
        <w:rPr>
          <w:sz w:val="22"/>
          <w:szCs w:val="22"/>
        </w:rPr>
      </w:pPr>
    </w:p>
    <w:p w14:paraId="51021233" w14:textId="77777777" w:rsidR="00BD0E26" w:rsidRPr="00BD0E26" w:rsidRDefault="00BD0E26" w:rsidP="00BD0E26">
      <w:pPr>
        <w:spacing w:line="360" w:lineRule="auto"/>
        <w:rPr>
          <w:sz w:val="22"/>
          <w:szCs w:val="22"/>
        </w:rPr>
      </w:pPr>
      <w:r w:rsidRPr="00BD0E26">
        <w:rPr>
          <w:sz w:val="22"/>
          <w:szCs w:val="22"/>
        </w:rPr>
        <w:t>______________</w:t>
      </w:r>
    </w:p>
    <w:p w14:paraId="0F7AC9AC" w14:textId="77777777" w:rsidR="00BD0E26" w:rsidRPr="00BD0E26" w:rsidRDefault="00BD0E26" w:rsidP="00BD0E26">
      <w:pPr>
        <w:spacing w:line="360" w:lineRule="auto"/>
        <w:rPr>
          <w:sz w:val="22"/>
          <w:szCs w:val="22"/>
        </w:rPr>
      </w:pPr>
    </w:p>
    <w:p w14:paraId="74978A6C" w14:textId="77777777" w:rsidR="00BD0E26" w:rsidRPr="00BD0E26" w:rsidRDefault="00BD0E26" w:rsidP="00BD0E26">
      <w:pPr>
        <w:spacing w:line="360" w:lineRule="auto"/>
        <w:rPr>
          <w:b/>
          <w:bCs/>
          <w:sz w:val="22"/>
          <w:szCs w:val="22"/>
        </w:rPr>
      </w:pPr>
      <w:proofErr w:type="spellStart"/>
      <w:r w:rsidRPr="00BD0E26">
        <w:rPr>
          <w:b/>
          <w:bCs/>
          <w:sz w:val="22"/>
          <w:szCs w:val="22"/>
        </w:rPr>
        <w:t>bpt</w:t>
      </w:r>
      <w:proofErr w:type="spellEnd"/>
    </w:p>
    <w:p w14:paraId="74A64140" w14:textId="77777777" w:rsidR="00BD0E26" w:rsidRPr="00BD0E26" w:rsidRDefault="00BD0E26" w:rsidP="00BD0E26">
      <w:pPr>
        <w:spacing w:line="360" w:lineRule="auto"/>
        <w:rPr>
          <w:sz w:val="22"/>
          <w:szCs w:val="22"/>
        </w:rPr>
      </w:pPr>
      <w:r w:rsidRPr="00BD0E26">
        <w:rPr>
          <w:sz w:val="22"/>
          <w:szCs w:val="22"/>
        </w:rPr>
        <w:t xml:space="preserve">Der Bundesverband praktizierender Tierärzte </w:t>
      </w:r>
      <w:proofErr w:type="spellStart"/>
      <w:r w:rsidRPr="00BD0E26">
        <w:rPr>
          <w:sz w:val="22"/>
          <w:szCs w:val="22"/>
        </w:rPr>
        <w:t>e.V</w:t>
      </w:r>
      <w:proofErr w:type="spellEnd"/>
      <w:r w:rsidRPr="00BD0E26">
        <w:rPr>
          <w:sz w:val="22"/>
          <w:szCs w:val="22"/>
        </w:rPr>
        <w:t xml:space="preserve"> (</w:t>
      </w:r>
      <w:proofErr w:type="spellStart"/>
      <w:r w:rsidRPr="00BD0E26">
        <w:rPr>
          <w:sz w:val="22"/>
          <w:szCs w:val="22"/>
        </w:rPr>
        <w:t>bpt</w:t>
      </w:r>
      <w:proofErr w:type="spellEnd"/>
      <w:r w:rsidRPr="00BD0E26">
        <w:rPr>
          <w:sz w:val="22"/>
          <w:szCs w:val="22"/>
        </w:rPr>
        <w:t xml:space="preserve">) ist die führende unabhängige Interessenvertretung der praktizierenden Tierärzte in Deutschland. Er vertritt die berufsspezifischen rechtlichen, wirtschaftlichen und politischen Interessen seiner rund 8.000 Mitglieder gegenüber Politik, Medien, berufsrelevanten Organisationen und Verbänden. Er setzt sich für die Verbesserung der gesellschaftlichen Rahmenbedingungen für die tierärztliche Tätigkeit ein, unterstützt seine Mitglieder bei der Existenzsicherung und -gestaltung und bietet ihnen praxisorientierte Fortbildung. Die Landesverbände, Bezirks- und Kreisgruppen ergänzen seine Arbeit im regionalen Bereich. Präsident des Bundesverbandes ist Dr. Siegfried Moder. </w:t>
      </w:r>
      <w:hyperlink r:id="rId20" w:history="1">
        <w:r w:rsidRPr="00BD0E26">
          <w:rPr>
            <w:rStyle w:val="Hyperlink"/>
            <w:sz w:val="22"/>
            <w:szCs w:val="22"/>
          </w:rPr>
          <w:t>www.tieraerzteverband.de</w:t>
        </w:r>
      </w:hyperlink>
      <w:r w:rsidRPr="00BD0E26">
        <w:rPr>
          <w:sz w:val="22"/>
          <w:szCs w:val="22"/>
        </w:rPr>
        <w:t xml:space="preserve"> </w:t>
      </w:r>
    </w:p>
    <w:p w14:paraId="2922235F" w14:textId="77777777" w:rsidR="00BD0E26" w:rsidRPr="00BD0E26" w:rsidRDefault="00BD0E26" w:rsidP="00BD0E26">
      <w:pPr>
        <w:spacing w:line="360" w:lineRule="auto"/>
        <w:rPr>
          <w:sz w:val="22"/>
          <w:szCs w:val="22"/>
        </w:rPr>
      </w:pPr>
    </w:p>
    <w:p w14:paraId="72F12342" w14:textId="1DB3B560" w:rsidR="00DD5FDA" w:rsidRPr="00224774" w:rsidRDefault="00BD0E26" w:rsidP="00BD0E26">
      <w:pPr>
        <w:spacing w:line="360" w:lineRule="auto"/>
        <w:rPr>
          <w:rFonts w:ascii="HelveticaNeueLT Pro 55 Roman" w:eastAsia="Calibri" w:hAnsi="HelveticaNeueLT Pro 55 Roman" w:cs="Times New Roman"/>
          <w:lang w:eastAsia="en-US"/>
        </w:rPr>
      </w:pPr>
      <w:r w:rsidRPr="00BD0E26">
        <w:rPr>
          <w:b/>
          <w:bCs/>
          <w:sz w:val="22"/>
          <w:szCs w:val="22"/>
          <w:lang w:val="en-US"/>
        </w:rPr>
        <w:lastRenderedPageBreak/>
        <w:t>BfT</w:t>
      </w:r>
      <w:r w:rsidRPr="00BD0E26">
        <w:rPr>
          <w:sz w:val="22"/>
          <w:szCs w:val="22"/>
          <w:lang w:val="en-US"/>
        </w:rPr>
        <w:t xml:space="preserve"> </w:t>
      </w:r>
      <w:r w:rsidRPr="00BD0E26">
        <w:rPr>
          <w:sz w:val="22"/>
          <w:szCs w:val="22"/>
          <w:lang w:val="en-US"/>
        </w:rPr>
        <w:br/>
        <w:t xml:space="preserve">Der </w:t>
      </w:r>
      <w:proofErr w:type="spellStart"/>
      <w:r w:rsidRPr="00BD0E26">
        <w:rPr>
          <w:sz w:val="22"/>
          <w:szCs w:val="22"/>
          <w:lang w:val="en-US"/>
        </w:rPr>
        <w:t>Bundesverband</w:t>
      </w:r>
      <w:proofErr w:type="spellEnd"/>
      <w:r w:rsidRPr="00BD0E26">
        <w:rPr>
          <w:sz w:val="22"/>
          <w:szCs w:val="22"/>
          <w:lang w:val="en-US"/>
        </w:rPr>
        <w:t xml:space="preserve"> </w:t>
      </w:r>
      <w:proofErr w:type="spellStart"/>
      <w:r w:rsidRPr="00BD0E26">
        <w:rPr>
          <w:sz w:val="22"/>
          <w:szCs w:val="22"/>
          <w:lang w:val="en-US"/>
        </w:rPr>
        <w:t>für</w:t>
      </w:r>
      <w:proofErr w:type="spellEnd"/>
      <w:r w:rsidRPr="00BD0E26">
        <w:rPr>
          <w:sz w:val="22"/>
          <w:szCs w:val="22"/>
          <w:lang w:val="en-US"/>
        </w:rPr>
        <w:t xml:space="preserve"> Tiergesundheit </w:t>
      </w:r>
      <w:proofErr w:type="spellStart"/>
      <w:r w:rsidRPr="00BD0E26">
        <w:rPr>
          <w:sz w:val="22"/>
          <w:szCs w:val="22"/>
          <w:lang w:val="en-US"/>
        </w:rPr>
        <w:t>e.V</w:t>
      </w:r>
      <w:proofErr w:type="spellEnd"/>
      <w:r w:rsidRPr="00BD0E26">
        <w:rPr>
          <w:sz w:val="22"/>
          <w:szCs w:val="22"/>
          <w:lang w:val="en-US"/>
        </w:rPr>
        <w:t xml:space="preserve">. (BfT) vertritt die führenden Hersteller von Tierarzneimitteln (Pharmazeutika und Biologika), Diagnostika und Futterzusatzstoffen in Deutschland. Die Mitgliedsunternehmen </w:t>
      </w:r>
      <w:proofErr w:type="spellStart"/>
      <w:r w:rsidRPr="00BD0E26">
        <w:rPr>
          <w:sz w:val="22"/>
          <w:szCs w:val="22"/>
          <w:lang w:val="en-US"/>
        </w:rPr>
        <w:t>sind</w:t>
      </w:r>
      <w:proofErr w:type="spellEnd"/>
      <w:r w:rsidRPr="00BD0E26">
        <w:rPr>
          <w:sz w:val="22"/>
          <w:szCs w:val="22"/>
          <w:lang w:val="en-US"/>
        </w:rPr>
        <w:t xml:space="preserve"> in der </w:t>
      </w:r>
      <w:proofErr w:type="spellStart"/>
      <w:r w:rsidRPr="00BD0E26">
        <w:rPr>
          <w:sz w:val="22"/>
          <w:szCs w:val="22"/>
          <w:lang w:val="en-US"/>
        </w:rPr>
        <w:t>Entwicklung</w:t>
      </w:r>
      <w:proofErr w:type="spellEnd"/>
      <w:r w:rsidRPr="00BD0E26">
        <w:rPr>
          <w:sz w:val="22"/>
          <w:szCs w:val="22"/>
          <w:lang w:val="en-US"/>
        </w:rPr>
        <w:t xml:space="preserve">, </w:t>
      </w:r>
      <w:proofErr w:type="spellStart"/>
      <w:r w:rsidRPr="00BD0E26">
        <w:rPr>
          <w:sz w:val="22"/>
          <w:szCs w:val="22"/>
          <w:lang w:val="en-US"/>
        </w:rPr>
        <w:t>Herstellung</w:t>
      </w:r>
      <w:proofErr w:type="spellEnd"/>
      <w:r w:rsidRPr="00BD0E26">
        <w:rPr>
          <w:sz w:val="22"/>
          <w:szCs w:val="22"/>
          <w:lang w:val="en-US"/>
        </w:rPr>
        <w:t xml:space="preserve"> und </w:t>
      </w:r>
      <w:proofErr w:type="spellStart"/>
      <w:r w:rsidRPr="00BD0E26">
        <w:rPr>
          <w:sz w:val="22"/>
          <w:szCs w:val="22"/>
          <w:lang w:val="en-US"/>
        </w:rPr>
        <w:t>Vermarktung</w:t>
      </w:r>
      <w:proofErr w:type="spellEnd"/>
      <w:r w:rsidRPr="00BD0E26">
        <w:rPr>
          <w:sz w:val="22"/>
          <w:szCs w:val="22"/>
          <w:lang w:val="en-US"/>
        </w:rPr>
        <w:t xml:space="preserve"> </w:t>
      </w:r>
      <w:proofErr w:type="spellStart"/>
      <w:r w:rsidRPr="00BD0E26">
        <w:rPr>
          <w:sz w:val="22"/>
          <w:szCs w:val="22"/>
          <w:lang w:val="en-US"/>
        </w:rPr>
        <w:t>dieser</w:t>
      </w:r>
      <w:proofErr w:type="spellEnd"/>
      <w:r w:rsidRPr="00BD0E26">
        <w:rPr>
          <w:sz w:val="22"/>
          <w:szCs w:val="22"/>
          <w:lang w:val="en-US"/>
        </w:rPr>
        <w:t xml:space="preserve"> </w:t>
      </w:r>
      <w:proofErr w:type="spellStart"/>
      <w:r w:rsidRPr="00BD0E26">
        <w:rPr>
          <w:sz w:val="22"/>
          <w:szCs w:val="22"/>
          <w:lang w:val="en-US"/>
        </w:rPr>
        <w:t>Produkte</w:t>
      </w:r>
      <w:proofErr w:type="spellEnd"/>
      <w:r w:rsidRPr="00BD0E26">
        <w:rPr>
          <w:sz w:val="22"/>
          <w:szCs w:val="22"/>
          <w:lang w:val="en-US"/>
        </w:rPr>
        <w:t xml:space="preserve"> </w:t>
      </w:r>
      <w:proofErr w:type="spellStart"/>
      <w:r w:rsidRPr="00BD0E26">
        <w:rPr>
          <w:sz w:val="22"/>
          <w:szCs w:val="22"/>
          <w:lang w:val="en-US"/>
        </w:rPr>
        <w:t>aktiv</w:t>
      </w:r>
      <w:proofErr w:type="spellEnd"/>
      <w:r w:rsidRPr="00BD0E26">
        <w:rPr>
          <w:sz w:val="22"/>
          <w:szCs w:val="22"/>
          <w:lang w:val="en-US"/>
        </w:rPr>
        <w:t xml:space="preserve"> und </w:t>
      </w:r>
      <w:proofErr w:type="spellStart"/>
      <w:r w:rsidRPr="00BD0E26">
        <w:rPr>
          <w:sz w:val="22"/>
          <w:szCs w:val="22"/>
          <w:lang w:val="en-US"/>
        </w:rPr>
        <w:t>repräsentieren</w:t>
      </w:r>
      <w:proofErr w:type="spellEnd"/>
      <w:r w:rsidRPr="00BD0E26">
        <w:rPr>
          <w:sz w:val="22"/>
          <w:szCs w:val="22"/>
          <w:lang w:val="en-US"/>
        </w:rPr>
        <w:t xml:space="preserve"> </w:t>
      </w:r>
      <w:proofErr w:type="spellStart"/>
      <w:r w:rsidRPr="00BD0E26">
        <w:rPr>
          <w:sz w:val="22"/>
          <w:szCs w:val="22"/>
          <w:lang w:val="en-US"/>
        </w:rPr>
        <w:t>dabei</w:t>
      </w:r>
      <w:proofErr w:type="spellEnd"/>
      <w:r w:rsidRPr="00BD0E26">
        <w:rPr>
          <w:sz w:val="22"/>
          <w:szCs w:val="22"/>
          <w:lang w:val="en-US"/>
        </w:rPr>
        <w:t xml:space="preserve"> </w:t>
      </w:r>
      <w:proofErr w:type="spellStart"/>
      <w:r w:rsidRPr="00BD0E26">
        <w:rPr>
          <w:sz w:val="22"/>
          <w:szCs w:val="22"/>
          <w:lang w:val="en-US"/>
        </w:rPr>
        <w:t>mehr</w:t>
      </w:r>
      <w:proofErr w:type="spellEnd"/>
      <w:r w:rsidRPr="00BD0E26">
        <w:rPr>
          <w:sz w:val="22"/>
          <w:szCs w:val="22"/>
          <w:lang w:val="en-US"/>
        </w:rPr>
        <w:t xml:space="preserve"> </w:t>
      </w:r>
      <w:proofErr w:type="spellStart"/>
      <w:r w:rsidRPr="00BD0E26">
        <w:rPr>
          <w:sz w:val="22"/>
          <w:szCs w:val="22"/>
          <w:lang w:val="en-US"/>
        </w:rPr>
        <w:t>als</w:t>
      </w:r>
      <w:proofErr w:type="spellEnd"/>
      <w:r w:rsidRPr="00BD0E26">
        <w:rPr>
          <w:sz w:val="22"/>
          <w:szCs w:val="22"/>
          <w:lang w:val="en-US"/>
        </w:rPr>
        <w:t xml:space="preserve"> 95 % des </w:t>
      </w:r>
      <w:proofErr w:type="spellStart"/>
      <w:r w:rsidRPr="00BD0E26">
        <w:rPr>
          <w:sz w:val="22"/>
          <w:szCs w:val="22"/>
          <w:lang w:val="en-US"/>
        </w:rPr>
        <w:t>deutschen</w:t>
      </w:r>
      <w:proofErr w:type="spellEnd"/>
      <w:r w:rsidRPr="00BD0E26">
        <w:rPr>
          <w:sz w:val="22"/>
          <w:szCs w:val="22"/>
          <w:lang w:val="en-US"/>
        </w:rPr>
        <w:t xml:space="preserve"> </w:t>
      </w:r>
      <w:proofErr w:type="spellStart"/>
      <w:r w:rsidRPr="00BD0E26">
        <w:rPr>
          <w:sz w:val="22"/>
          <w:szCs w:val="22"/>
          <w:lang w:val="en-US"/>
        </w:rPr>
        <w:t>Marktes</w:t>
      </w:r>
      <w:proofErr w:type="spellEnd"/>
      <w:r w:rsidRPr="00BD0E26">
        <w:rPr>
          <w:sz w:val="22"/>
          <w:szCs w:val="22"/>
          <w:lang w:val="en-US"/>
        </w:rPr>
        <w:t xml:space="preserve">. </w:t>
      </w:r>
      <w:hyperlink r:id="rId21" w:history="1">
        <w:r w:rsidRPr="00BD0E26">
          <w:rPr>
            <w:rStyle w:val="Hyperlink"/>
            <w:sz w:val="22"/>
            <w:szCs w:val="22"/>
            <w:lang w:val="en-US"/>
          </w:rPr>
          <w:t>www.bft-online.de</w:t>
        </w:r>
      </w:hyperlink>
      <w:r w:rsidR="00DF5C81" w:rsidRPr="00DF5C81">
        <w:rPr>
          <w:rFonts w:ascii="HelveticaNeueLT Pro 55 Roman" w:eastAsia="Calibri" w:hAnsi="HelveticaNeueLT Pro 55 Roman" w:cs="Times New Roman"/>
          <w:lang w:eastAsia="en-US"/>
        </w:rPr>
        <w:t xml:space="preserve"> </w:t>
      </w:r>
    </w:p>
    <w:p w14:paraId="4358EBD5" w14:textId="77777777" w:rsidR="00224774" w:rsidRDefault="00224774" w:rsidP="00DD5FDA">
      <w:pPr>
        <w:spacing w:line="276" w:lineRule="auto"/>
      </w:pPr>
    </w:p>
    <w:p w14:paraId="665B8794" w14:textId="4D61D7E9" w:rsidR="00822F69" w:rsidRPr="00CA4B46" w:rsidRDefault="00822F69" w:rsidP="00DD5FDA">
      <w:pPr>
        <w:spacing w:line="276" w:lineRule="auto"/>
        <w:rPr>
          <w:rFonts w:ascii="HelveticaNeueLT Pro 55 Roman" w:hAnsi="HelveticaNeueLT Pro 55 Roman" w:cs="Arial"/>
          <w:sz w:val="22"/>
          <w:szCs w:val="22"/>
        </w:rPr>
      </w:pPr>
    </w:p>
    <w:sectPr w:rsidR="00822F69" w:rsidRPr="00CA4B46" w:rsidSect="00224774">
      <w:headerReference w:type="default" r:id="rId22"/>
      <w:headerReference w:type="first" r:id="rId23"/>
      <w:pgSz w:w="11900" w:h="16840"/>
      <w:pgMar w:top="1658" w:right="126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624D" w14:textId="77777777" w:rsidR="005C6AC0" w:rsidRDefault="005C6AC0" w:rsidP="002E7121">
      <w:r>
        <w:separator/>
      </w:r>
    </w:p>
  </w:endnote>
  <w:endnote w:type="continuationSeparator" w:id="0">
    <w:p w14:paraId="0A9ED5AF" w14:textId="77777777" w:rsidR="005C6AC0" w:rsidRDefault="005C6AC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019D" w14:textId="77777777" w:rsidR="005C6AC0" w:rsidRDefault="005C6AC0" w:rsidP="002E7121">
      <w:r>
        <w:separator/>
      </w:r>
    </w:p>
  </w:footnote>
  <w:footnote w:type="continuationSeparator" w:id="0">
    <w:p w14:paraId="1B05BE3A" w14:textId="77777777" w:rsidR="005C6AC0" w:rsidRDefault="005C6AC0"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3F56" w14:textId="7F211A72" w:rsidR="008F3CBE" w:rsidRDefault="008F3CBE" w:rsidP="008F3CBE">
    <w:pPr>
      <w:pStyle w:val="Kopfzeile"/>
      <w:rPr>
        <w:rFonts w:asciiTheme="minorHAnsi" w:hAnsiTheme="minorHAnsi"/>
      </w:rPr>
    </w:pPr>
    <w:r>
      <w:rPr>
        <w:noProof/>
        <w:lang w:eastAsia="de-DE"/>
      </w:rPr>
      <w:drawing>
        <wp:inline distT="0" distB="0" distL="0" distR="0" wp14:anchorId="7014ACEA" wp14:editId="405B06CF">
          <wp:extent cx="2758440" cy="7772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777240"/>
                  </a:xfrm>
                  <a:prstGeom prst="rect">
                    <a:avLst/>
                  </a:prstGeom>
                  <a:noFill/>
                  <a:ln>
                    <a:noFill/>
                  </a:ln>
                </pic:spPr>
              </pic:pic>
            </a:graphicData>
          </a:graphic>
        </wp:inline>
      </w:drawing>
    </w:r>
    <w:r>
      <w:t xml:space="preserve">     </w:t>
    </w:r>
    <w:r>
      <w:tab/>
      <w:t xml:space="preserve">  </w:t>
    </w:r>
    <w:r>
      <w:rPr>
        <w:noProof/>
        <w:lang w:eastAsia="de-DE"/>
      </w:rPr>
      <w:drawing>
        <wp:inline distT="0" distB="0" distL="0" distR="0" wp14:anchorId="643A7C6D" wp14:editId="34681A5D">
          <wp:extent cx="2324100" cy="662940"/>
          <wp:effectExtent l="0" t="0" r="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62940"/>
                  </a:xfrm>
                  <a:prstGeom prst="rect">
                    <a:avLst/>
                  </a:prstGeom>
                  <a:noFill/>
                  <a:ln>
                    <a:noFill/>
                  </a:ln>
                </pic:spPr>
              </pic:pic>
            </a:graphicData>
          </a:graphic>
        </wp:inline>
      </w:drawing>
    </w:r>
  </w:p>
  <w:p w14:paraId="11BAC0F4" w14:textId="7B5BDBC5" w:rsidR="00F841F1" w:rsidRDefault="00F841F1" w:rsidP="00A46BF4">
    <w:pPr>
      <w:pStyle w:val="Kopfzeile"/>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B2C00"/>
    <w:rsid w:val="000B7F49"/>
    <w:rsid w:val="000C2CC0"/>
    <w:rsid w:val="000C57D4"/>
    <w:rsid w:val="000C772B"/>
    <w:rsid w:val="000D529B"/>
    <w:rsid w:val="000D733E"/>
    <w:rsid w:val="000E36E1"/>
    <w:rsid w:val="000E3910"/>
    <w:rsid w:val="000F64C2"/>
    <w:rsid w:val="00134D70"/>
    <w:rsid w:val="00156CFD"/>
    <w:rsid w:val="00182A78"/>
    <w:rsid w:val="00195963"/>
    <w:rsid w:val="001964FA"/>
    <w:rsid w:val="001A0C4D"/>
    <w:rsid w:val="001A23BA"/>
    <w:rsid w:val="001B11A3"/>
    <w:rsid w:val="001D1CA5"/>
    <w:rsid w:val="00215E8E"/>
    <w:rsid w:val="00224774"/>
    <w:rsid w:val="002463B1"/>
    <w:rsid w:val="00247F66"/>
    <w:rsid w:val="0025005A"/>
    <w:rsid w:val="0025488C"/>
    <w:rsid w:val="002576CD"/>
    <w:rsid w:val="00257DE2"/>
    <w:rsid w:val="00262253"/>
    <w:rsid w:val="0026738C"/>
    <w:rsid w:val="00273E50"/>
    <w:rsid w:val="002B7EFD"/>
    <w:rsid w:val="002D531C"/>
    <w:rsid w:val="002E7121"/>
    <w:rsid w:val="00300A9A"/>
    <w:rsid w:val="0030556C"/>
    <w:rsid w:val="00321A11"/>
    <w:rsid w:val="00364849"/>
    <w:rsid w:val="00372F57"/>
    <w:rsid w:val="00387C33"/>
    <w:rsid w:val="003C09E4"/>
    <w:rsid w:val="003D038D"/>
    <w:rsid w:val="003D689D"/>
    <w:rsid w:val="00403D18"/>
    <w:rsid w:val="00406EF6"/>
    <w:rsid w:val="004126B6"/>
    <w:rsid w:val="0042015C"/>
    <w:rsid w:val="00432723"/>
    <w:rsid w:val="004435B8"/>
    <w:rsid w:val="00454BCF"/>
    <w:rsid w:val="004751BA"/>
    <w:rsid w:val="0048459B"/>
    <w:rsid w:val="004874BE"/>
    <w:rsid w:val="004A4B54"/>
    <w:rsid w:val="004B1088"/>
    <w:rsid w:val="004B5AE9"/>
    <w:rsid w:val="004D1479"/>
    <w:rsid w:val="004D4441"/>
    <w:rsid w:val="004E2846"/>
    <w:rsid w:val="004F51AA"/>
    <w:rsid w:val="005065D9"/>
    <w:rsid w:val="00510249"/>
    <w:rsid w:val="00532C0C"/>
    <w:rsid w:val="0054185D"/>
    <w:rsid w:val="0056247F"/>
    <w:rsid w:val="00580C01"/>
    <w:rsid w:val="00581F0F"/>
    <w:rsid w:val="005914EF"/>
    <w:rsid w:val="00592195"/>
    <w:rsid w:val="005A216F"/>
    <w:rsid w:val="005B2ECD"/>
    <w:rsid w:val="005B682C"/>
    <w:rsid w:val="005C2576"/>
    <w:rsid w:val="005C278C"/>
    <w:rsid w:val="005C6AC0"/>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6F7F58"/>
    <w:rsid w:val="00714F52"/>
    <w:rsid w:val="007152B3"/>
    <w:rsid w:val="00731247"/>
    <w:rsid w:val="00732AD8"/>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C2F0E"/>
    <w:rsid w:val="008D1827"/>
    <w:rsid w:val="008E065F"/>
    <w:rsid w:val="008E4C28"/>
    <w:rsid w:val="008E7990"/>
    <w:rsid w:val="008F3CBE"/>
    <w:rsid w:val="00901E50"/>
    <w:rsid w:val="00902FD3"/>
    <w:rsid w:val="0091242E"/>
    <w:rsid w:val="009139B7"/>
    <w:rsid w:val="00934F97"/>
    <w:rsid w:val="00936160"/>
    <w:rsid w:val="00970AE3"/>
    <w:rsid w:val="00974035"/>
    <w:rsid w:val="00981AF8"/>
    <w:rsid w:val="00986D99"/>
    <w:rsid w:val="009A2F94"/>
    <w:rsid w:val="009B0260"/>
    <w:rsid w:val="009B7E10"/>
    <w:rsid w:val="009C0100"/>
    <w:rsid w:val="009C31E7"/>
    <w:rsid w:val="009E110B"/>
    <w:rsid w:val="009F653A"/>
    <w:rsid w:val="009F657C"/>
    <w:rsid w:val="00A013CE"/>
    <w:rsid w:val="00A24794"/>
    <w:rsid w:val="00A46BF4"/>
    <w:rsid w:val="00A741F2"/>
    <w:rsid w:val="00A85A12"/>
    <w:rsid w:val="00AA2AE0"/>
    <w:rsid w:val="00AD433D"/>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0E26"/>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93287"/>
    <w:rsid w:val="00DA0EE7"/>
    <w:rsid w:val="00DA100D"/>
    <w:rsid w:val="00DA498D"/>
    <w:rsid w:val="00DC76F5"/>
    <w:rsid w:val="00DD5FDA"/>
    <w:rsid w:val="00DD6403"/>
    <w:rsid w:val="00DE41E6"/>
    <w:rsid w:val="00DF1261"/>
    <w:rsid w:val="00DF5C81"/>
    <w:rsid w:val="00E04634"/>
    <w:rsid w:val="00E12E78"/>
    <w:rsid w:val="00E3172D"/>
    <w:rsid w:val="00E40DB1"/>
    <w:rsid w:val="00E420C1"/>
    <w:rsid w:val="00E50125"/>
    <w:rsid w:val="00E557ED"/>
    <w:rsid w:val="00E64046"/>
    <w:rsid w:val="00E6702C"/>
    <w:rsid w:val="00E70432"/>
    <w:rsid w:val="00E76133"/>
    <w:rsid w:val="00E814AE"/>
    <w:rsid w:val="00E82DF6"/>
    <w:rsid w:val="00E86A16"/>
    <w:rsid w:val="00E90772"/>
    <w:rsid w:val="00E95B28"/>
    <w:rsid w:val="00EA0C5D"/>
    <w:rsid w:val="00EB304E"/>
    <w:rsid w:val="00EC57AA"/>
    <w:rsid w:val="00ED4738"/>
    <w:rsid w:val="00ED6444"/>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0E9D"/>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15:docId w15:val="{FB71D05A-18D1-4EAC-A102-B6110013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5C2576"/>
    <w:rPr>
      <w:sz w:val="16"/>
      <w:szCs w:val="16"/>
    </w:rPr>
  </w:style>
  <w:style w:type="paragraph" w:styleId="Kommentartext">
    <w:name w:val="annotation text"/>
    <w:basedOn w:val="Standard"/>
    <w:link w:val="KommentartextZchn"/>
    <w:uiPriority w:val="99"/>
    <w:semiHidden/>
    <w:unhideWhenUsed/>
    <w:rsid w:val="005C2576"/>
    <w:rPr>
      <w:sz w:val="20"/>
      <w:szCs w:val="20"/>
    </w:rPr>
  </w:style>
  <w:style w:type="character" w:customStyle="1" w:styleId="KommentartextZchn">
    <w:name w:val="Kommentartext Zchn"/>
    <w:basedOn w:val="Absatz-Standardschriftart"/>
    <w:link w:val="Kommentartext"/>
    <w:uiPriority w:val="99"/>
    <w:semiHidden/>
    <w:rsid w:val="005C2576"/>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5C2576"/>
    <w:rPr>
      <w:b/>
      <w:bCs/>
    </w:rPr>
  </w:style>
  <w:style w:type="character" w:customStyle="1" w:styleId="KommentarthemaZchn">
    <w:name w:val="Kommentarthema Zchn"/>
    <w:basedOn w:val="KommentartextZchn"/>
    <w:link w:val="Kommentarthema"/>
    <w:uiPriority w:val="99"/>
    <w:semiHidden/>
    <w:rsid w:val="005C2576"/>
    <w:rPr>
      <w:rFonts w:ascii="Helvetica Neue LT Pro 55 Roman" w:hAnsi="Helvetica Neue LT Pro 55 Roman"/>
      <w:b/>
      <w:bCs/>
      <w:sz w:val="20"/>
      <w:szCs w:val="20"/>
    </w:rPr>
  </w:style>
  <w:style w:type="character" w:styleId="NichtaufgelsteErwhnung">
    <w:name w:val="Unresolved Mention"/>
    <w:basedOn w:val="Absatz-Standardschriftart"/>
    <w:uiPriority w:val="99"/>
    <w:semiHidden/>
    <w:unhideWhenUsed/>
    <w:rsid w:val="00BD0E26"/>
    <w:rPr>
      <w:color w:val="605E5C"/>
      <w:shd w:val="clear" w:color="auto" w:fill="E1DFDD"/>
    </w:rPr>
  </w:style>
  <w:style w:type="character" w:styleId="BesuchterLink">
    <w:name w:val="FollowedHyperlink"/>
    <w:basedOn w:val="Absatz-Standardschriftart"/>
    <w:uiPriority w:val="99"/>
    <w:semiHidden/>
    <w:unhideWhenUsed/>
    <w:rsid w:val="000E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3011">
      <w:bodyDiv w:val="1"/>
      <w:marLeft w:val="0"/>
      <w:marRight w:val="0"/>
      <w:marTop w:val="0"/>
      <w:marBottom w:val="0"/>
      <w:divBdr>
        <w:top w:val="none" w:sz="0" w:space="0" w:color="auto"/>
        <w:left w:val="none" w:sz="0" w:space="0" w:color="auto"/>
        <w:bottom w:val="none" w:sz="0" w:space="0" w:color="auto"/>
        <w:right w:val="none" w:sz="0" w:space="0" w:color="auto"/>
      </w:divBdr>
    </w:div>
    <w:div w:id="631793618">
      <w:bodyDiv w:val="1"/>
      <w:marLeft w:val="0"/>
      <w:marRight w:val="0"/>
      <w:marTop w:val="0"/>
      <w:marBottom w:val="0"/>
      <w:divBdr>
        <w:top w:val="none" w:sz="0" w:space="0" w:color="auto"/>
        <w:left w:val="none" w:sz="0" w:space="0" w:color="auto"/>
        <w:bottom w:val="none" w:sz="0" w:space="0" w:color="auto"/>
        <w:right w:val="none" w:sz="0" w:space="0" w:color="auto"/>
      </w:divBdr>
    </w:div>
    <w:div w:id="727219528">
      <w:bodyDiv w:val="1"/>
      <w:marLeft w:val="0"/>
      <w:marRight w:val="0"/>
      <w:marTop w:val="0"/>
      <w:marBottom w:val="0"/>
      <w:divBdr>
        <w:top w:val="none" w:sz="0" w:space="0" w:color="auto"/>
        <w:left w:val="none" w:sz="0" w:space="0" w:color="auto"/>
        <w:bottom w:val="none" w:sz="0" w:space="0" w:color="auto"/>
        <w:right w:val="none" w:sz="0" w:space="0" w:color="auto"/>
      </w:divBdr>
    </w:div>
    <w:div w:id="1064524245">
      <w:bodyDiv w:val="1"/>
      <w:marLeft w:val="0"/>
      <w:marRight w:val="0"/>
      <w:marTop w:val="0"/>
      <w:marBottom w:val="0"/>
      <w:divBdr>
        <w:top w:val="none" w:sz="0" w:space="0" w:color="auto"/>
        <w:left w:val="none" w:sz="0" w:space="0" w:color="auto"/>
        <w:bottom w:val="none" w:sz="0" w:space="0" w:color="auto"/>
        <w:right w:val="none" w:sz="0" w:space="0" w:color="auto"/>
      </w:divBdr>
    </w:div>
    <w:div w:id="107959679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f-dein-tier.de/Wau-der-Woche.mp3" TargetMode="External"/><Relationship Id="rId13" Type="http://schemas.openxmlformats.org/officeDocument/2006/relationships/hyperlink" Target="http://www.fellomed.de" TargetMode="External"/><Relationship Id="rId18" Type="http://schemas.openxmlformats.org/officeDocument/2006/relationships/hyperlink" Target="http://www.impf-dein-tier.de" TargetMode="External"/><Relationship Id="rId3" Type="http://schemas.openxmlformats.org/officeDocument/2006/relationships/styles" Target="styles.xml"/><Relationship Id="rId21" Type="http://schemas.openxmlformats.org/officeDocument/2006/relationships/hyperlink" Target="http://www.bft-online.de" TargetMode="External"/><Relationship Id="rId7" Type="http://schemas.openxmlformats.org/officeDocument/2006/relationships/endnotes" Target="endnotes.xml"/><Relationship Id="rId12" Type="http://schemas.openxmlformats.org/officeDocument/2006/relationships/hyperlink" Target="https://www.fellomed.de/ratgeber/gesundheit/katzen-impfen/" TargetMode="External"/><Relationship Id="rId17" Type="http://schemas.openxmlformats.org/officeDocument/2006/relationships/hyperlink" Target="https://www.impf-dein-tier.de/Wau-der-Woche.mp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llomed.de" TargetMode="External"/><Relationship Id="rId20" Type="http://schemas.openxmlformats.org/officeDocument/2006/relationships/hyperlink" Target="http://www.tieraerzteverban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pf-dein-tier.de/Wau-der-Woche.mp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llomed.de" TargetMode="External"/><Relationship Id="rId23" Type="http://schemas.openxmlformats.org/officeDocument/2006/relationships/header" Target="header2.xml"/><Relationship Id="rId10" Type="http://schemas.openxmlformats.org/officeDocument/2006/relationships/hyperlink" Target="http://www.fellomed.de" TargetMode="External"/><Relationship Id="rId19" Type="http://schemas.openxmlformats.org/officeDocument/2006/relationships/hyperlink" Target="http://www.impf-dein-tier.de" TargetMode="External"/><Relationship Id="rId4" Type="http://schemas.openxmlformats.org/officeDocument/2006/relationships/settings" Target="settings.xml"/><Relationship Id="rId9" Type="http://schemas.openxmlformats.org/officeDocument/2006/relationships/hyperlink" Target="https://www.fellomed.de/ratgeber/gesundheit/katzen-impfen/" TargetMode="External"/><Relationship Id="rId14" Type="http://schemas.openxmlformats.org/officeDocument/2006/relationships/hyperlink" Target="https://www.fellomed.de/ratgeber/gesundheit/katzen-impf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66B8-F962-409D-B561-69C0A635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1235</Words>
  <Characters>7785</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Božica Hombach</cp:lastModifiedBy>
  <cp:revision>18</cp:revision>
  <cp:lastPrinted>2019-07-02T15:21:00Z</cp:lastPrinted>
  <dcterms:created xsi:type="dcterms:W3CDTF">2021-04-29T11:08:00Z</dcterms:created>
  <dcterms:modified xsi:type="dcterms:W3CDTF">2021-04-30T10:04:00Z</dcterms:modified>
</cp:coreProperties>
</file>